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286F6" w14:textId="02B4DFE2" w:rsidR="009624B4" w:rsidRPr="007E2792" w:rsidRDefault="009624B4" w:rsidP="007E2792">
      <w:pPr>
        <w:shd w:val="clear" w:color="auto" w:fill="FFFFFF"/>
        <w:spacing w:line="276" w:lineRule="auto"/>
        <w:jc w:val="both"/>
        <w:rPr>
          <w:rFonts w:ascii="Arial" w:eastAsia="Times New Roman" w:hAnsi="Arial" w:cs="Arial"/>
          <w:b/>
          <w:bCs/>
          <w:sz w:val="24"/>
          <w:szCs w:val="24"/>
          <w:lang w:eastAsia="en-GB"/>
        </w:rPr>
      </w:pPr>
    </w:p>
    <w:p w14:paraId="0CD39299" w14:textId="77777777" w:rsidR="00EF565B" w:rsidRPr="007E2792" w:rsidRDefault="00EF565B" w:rsidP="007E2792">
      <w:pPr>
        <w:shd w:val="clear" w:color="auto" w:fill="FFFFFF"/>
        <w:spacing w:line="276" w:lineRule="auto"/>
        <w:jc w:val="both"/>
        <w:rPr>
          <w:rFonts w:ascii="Arial" w:eastAsia="Times New Roman" w:hAnsi="Arial" w:cs="Arial"/>
          <w:b/>
          <w:bCs/>
          <w:sz w:val="24"/>
          <w:szCs w:val="24"/>
          <w:lang w:eastAsia="en-GB"/>
        </w:rPr>
      </w:pPr>
    </w:p>
    <w:p w14:paraId="7252C130" w14:textId="77777777" w:rsidR="00EF565B" w:rsidRPr="007E2792" w:rsidRDefault="00EF565B" w:rsidP="007E2792">
      <w:pPr>
        <w:shd w:val="clear" w:color="auto" w:fill="FFFFFF"/>
        <w:spacing w:line="276" w:lineRule="auto"/>
        <w:jc w:val="both"/>
        <w:rPr>
          <w:rFonts w:ascii="Arial" w:eastAsia="Times New Roman" w:hAnsi="Arial" w:cs="Arial"/>
          <w:b/>
          <w:bCs/>
          <w:sz w:val="24"/>
          <w:szCs w:val="24"/>
          <w:lang w:eastAsia="en-GB"/>
        </w:rPr>
      </w:pPr>
    </w:p>
    <w:p w14:paraId="2A9725A9" w14:textId="77777777" w:rsidR="000005EF" w:rsidRPr="007E2792" w:rsidRDefault="000005EF" w:rsidP="007E2792">
      <w:pPr>
        <w:shd w:val="clear" w:color="auto" w:fill="FFFFFF"/>
        <w:spacing w:line="276" w:lineRule="auto"/>
        <w:jc w:val="both"/>
        <w:rPr>
          <w:rFonts w:ascii="Arial" w:eastAsia="Times New Roman" w:hAnsi="Arial" w:cs="Arial"/>
          <w:b/>
          <w:bCs/>
          <w:sz w:val="24"/>
          <w:szCs w:val="24"/>
          <w:lang w:eastAsia="en-GB"/>
        </w:rPr>
      </w:pPr>
    </w:p>
    <w:p w14:paraId="52870F0D" w14:textId="0FED7911" w:rsidR="00EF565B" w:rsidRPr="007E2792" w:rsidRDefault="00EF565B" w:rsidP="007E2792">
      <w:pPr>
        <w:shd w:val="clear" w:color="auto" w:fill="FFFFFF"/>
        <w:spacing w:line="276" w:lineRule="auto"/>
        <w:jc w:val="both"/>
        <w:rPr>
          <w:rFonts w:ascii="Arial" w:eastAsia="Times New Roman" w:hAnsi="Arial" w:cs="Arial"/>
          <w:b/>
          <w:bCs/>
          <w:sz w:val="24"/>
          <w:szCs w:val="24"/>
          <w:lang w:eastAsia="en-GB"/>
        </w:rPr>
      </w:pPr>
      <w:r w:rsidRPr="007E2792">
        <w:rPr>
          <w:rFonts w:ascii="Arial" w:eastAsia="Times New Roman" w:hAnsi="Arial" w:cs="Arial"/>
          <w:b/>
          <w:bCs/>
          <w:sz w:val="24"/>
          <w:szCs w:val="24"/>
          <w:lang w:eastAsia="en-GB"/>
        </w:rPr>
        <w:t xml:space="preserve">Queensmill College </w:t>
      </w:r>
      <w:r w:rsidR="007E2792" w:rsidRPr="007E2792">
        <w:rPr>
          <w:rFonts w:ascii="Arial" w:eastAsia="Times New Roman" w:hAnsi="Arial" w:cs="Arial"/>
          <w:b/>
          <w:bCs/>
          <w:sz w:val="24"/>
          <w:szCs w:val="24"/>
          <w:lang w:eastAsia="en-GB"/>
        </w:rPr>
        <w:t xml:space="preserve">Medical needs and </w:t>
      </w:r>
      <w:r w:rsidR="002A3594" w:rsidRPr="007E2792">
        <w:rPr>
          <w:rFonts w:ascii="Arial" w:eastAsia="Times New Roman" w:hAnsi="Arial" w:cs="Arial"/>
          <w:b/>
          <w:bCs/>
          <w:sz w:val="24"/>
          <w:szCs w:val="24"/>
          <w:lang w:eastAsia="en-GB"/>
        </w:rPr>
        <w:t xml:space="preserve">Administration of Medicines </w:t>
      </w:r>
      <w:r w:rsidRPr="007E2792">
        <w:rPr>
          <w:rFonts w:ascii="Arial" w:eastAsia="Times New Roman" w:hAnsi="Arial" w:cs="Arial"/>
          <w:b/>
          <w:bCs/>
          <w:sz w:val="24"/>
          <w:szCs w:val="24"/>
          <w:lang w:eastAsia="en-GB"/>
        </w:rPr>
        <w:t>Policy</w:t>
      </w:r>
    </w:p>
    <w:p w14:paraId="55A8965F" w14:textId="77777777" w:rsidR="00C115CE" w:rsidRPr="007E2792" w:rsidRDefault="00C115CE" w:rsidP="007E2792">
      <w:pPr>
        <w:shd w:val="clear" w:color="auto" w:fill="FFFFFF"/>
        <w:spacing w:line="276" w:lineRule="auto"/>
        <w:jc w:val="both"/>
        <w:rPr>
          <w:rFonts w:ascii="Arial" w:eastAsia="Times New Roman" w:hAnsi="Arial" w:cs="Arial"/>
          <w:sz w:val="24"/>
          <w:szCs w:val="24"/>
          <w:lang w:eastAsia="en-GB"/>
        </w:rPr>
      </w:pPr>
    </w:p>
    <w:p w14:paraId="129576AB" w14:textId="77777777" w:rsidR="00EF565B" w:rsidRPr="007E2792" w:rsidRDefault="00C115CE" w:rsidP="007E2792">
      <w:pPr>
        <w:spacing w:line="276" w:lineRule="auto"/>
        <w:jc w:val="both"/>
        <w:rPr>
          <w:rFonts w:ascii="Arial" w:eastAsia="Times New Roman" w:hAnsi="Arial" w:cs="Arial"/>
          <w:b/>
          <w:bCs/>
          <w:sz w:val="24"/>
          <w:szCs w:val="24"/>
          <w:lang w:eastAsia="en-GB"/>
        </w:rPr>
      </w:pPr>
      <w:r w:rsidRPr="007E2792">
        <w:rPr>
          <w:rFonts w:ascii="Arial" w:eastAsia="Times New Roman" w:hAnsi="Arial" w:cs="Arial"/>
          <w:b/>
          <w:bCs/>
          <w:sz w:val="24"/>
          <w:szCs w:val="24"/>
          <w:lang w:eastAsia="en-GB"/>
        </w:rPr>
        <w:t>Intro</w:t>
      </w:r>
      <w:r w:rsidR="002E18AD" w:rsidRPr="007E2792">
        <w:rPr>
          <w:rFonts w:ascii="Arial" w:eastAsia="Times New Roman" w:hAnsi="Arial" w:cs="Arial"/>
          <w:b/>
          <w:bCs/>
          <w:sz w:val="24"/>
          <w:szCs w:val="24"/>
          <w:lang w:eastAsia="en-GB"/>
        </w:rPr>
        <w:t>duction</w:t>
      </w:r>
    </w:p>
    <w:p w14:paraId="11380688" w14:textId="05A57DAB" w:rsidR="00EF565B" w:rsidRPr="007E2792" w:rsidRDefault="002E18AD" w:rsidP="007E2792">
      <w:pPr>
        <w:pStyle w:val="Body"/>
        <w:jc w:val="both"/>
        <w:rPr>
          <w:rFonts w:ascii="Arial" w:eastAsia="Calibri" w:hAnsi="Arial" w:cs="Arial"/>
          <w:color w:val="auto"/>
          <w:lang w:val="en-GB"/>
        </w:rPr>
      </w:pPr>
      <w:r w:rsidRPr="007E2792">
        <w:rPr>
          <w:rFonts w:ascii="Arial" w:eastAsia="Times New Roman" w:hAnsi="Arial" w:cs="Arial"/>
          <w:color w:val="auto"/>
        </w:rPr>
        <w:t xml:space="preserve">Queensmill </w:t>
      </w:r>
      <w:r w:rsidR="00EF565B" w:rsidRPr="007E2792">
        <w:rPr>
          <w:rFonts w:ascii="Arial" w:eastAsia="Times New Roman" w:hAnsi="Arial" w:cs="Arial"/>
          <w:color w:val="auto"/>
        </w:rPr>
        <w:t xml:space="preserve">College is located at 50 Ellerslie Road, Shepherd’s Bush, London W12 7BW. </w:t>
      </w:r>
      <w:r w:rsidR="00EF565B" w:rsidRPr="007E2792">
        <w:rPr>
          <w:rFonts w:ascii="Arial" w:eastAsia="Calibri" w:hAnsi="Arial" w:cs="Arial"/>
          <w:color w:val="auto"/>
          <w:lang w:val="en-GB"/>
        </w:rPr>
        <w:t>Queensmill College is part of the Queensmill Trust.</w:t>
      </w:r>
    </w:p>
    <w:p w14:paraId="2D5F4B0D" w14:textId="77777777" w:rsidR="00EF565B" w:rsidRPr="007E2792" w:rsidRDefault="00EF565B" w:rsidP="007E2792">
      <w:pPr>
        <w:pStyle w:val="Body"/>
        <w:jc w:val="both"/>
        <w:rPr>
          <w:rFonts w:ascii="Arial" w:eastAsia="Calibri" w:hAnsi="Arial" w:cs="Arial"/>
          <w:color w:val="auto"/>
          <w:lang w:val="en-GB"/>
        </w:rPr>
      </w:pPr>
    </w:p>
    <w:p w14:paraId="450E401E" w14:textId="77777777" w:rsidR="00EF565B" w:rsidRPr="007E2792" w:rsidRDefault="00EF565B" w:rsidP="007E2792">
      <w:pPr>
        <w:pStyle w:val="Body"/>
        <w:jc w:val="both"/>
        <w:rPr>
          <w:rFonts w:ascii="Arial" w:eastAsia="Calibri" w:hAnsi="Arial" w:cs="Arial"/>
          <w:color w:val="auto"/>
          <w:lang w:val="en-GB"/>
        </w:rPr>
      </w:pPr>
      <w:r w:rsidRPr="007E2792">
        <w:rPr>
          <w:rFonts w:ascii="Arial" w:eastAsia="Calibri" w:hAnsi="Arial" w:cs="Arial"/>
          <w:color w:val="auto"/>
          <w:lang w:val="en-GB"/>
        </w:rPr>
        <w:t xml:space="preserve">Queensmill College specialises in providing highly quality personalised, person-centred programmes for young people aged 16-25 diagnosed with autism and with an Education, Health and Care Plan (EHCP). This provision carefully identifies individual needs and </w:t>
      </w:r>
      <w:r w:rsidRPr="007E2792">
        <w:rPr>
          <w:rFonts w:ascii="Arial" w:hAnsi="Arial" w:cs="Arial"/>
          <w:color w:val="auto"/>
        </w:rPr>
        <w:t>focuses on inclusive practices and removing barriers to learning.</w:t>
      </w:r>
      <w:r w:rsidRPr="007E2792">
        <w:rPr>
          <w:rFonts w:ascii="Arial" w:eastAsia="Calibri" w:hAnsi="Arial" w:cs="Arial"/>
          <w:color w:val="auto"/>
          <w:lang w:val="en-GB"/>
        </w:rPr>
        <w:t xml:space="preserve">  All staff across the College settings are highly trained in autism and associated strategies to support the best learning outcomes. </w:t>
      </w:r>
    </w:p>
    <w:p w14:paraId="4EBE8A6D" w14:textId="034891FF" w:rsidR="00EF565B" w:rsidRPr="007E2792" w:rsidRDefault="00EF565B" w:rsidP="007E2792">
      <w:pPr>
        <w:pStyle w:val="Body"/>
        <w:jc w:val="both"/>
        <w:rPr>
          <w:rFonts w:ascii="Arial" w:eastAsia="Calibri" w:hAnsi="Arial" w:cs="Arial"/>
          <w:color w:val="auto"/>
          <w:lang w:val="en-GB"/>
        </w:rPr>
      </w:pPr>
    </w:p>
    <w:p w14:paraId="1215A8E0" w14:textId="030C761A" w:rsidR="0080180C" w:rsidRPr="007E2792" w:rsidRDefault="007E2792" w:rsidP="007E2792">
      <w:pPr>
        <w:pStyle w:val="Body"/>
        <w:jc w:val="both"/>
        <w:rPr>
          <w:rFonts w:ascii="Arial" w:eastAsia="Calibri" w:hAnsi="Arial" w:cs="Arial"/>
          <w:b/>
          <w:color w:val="auto"/>
          <w:lang w:val="en-GB"/>
        </w:rPr>
      </w:pPr>
      <w:r w:rsidRPr="007E2792">
        <w:rPr>
          <w:rFonts w:ascii="Arial" w:eastAsia="Calibri" w:hAnsi="Arial" w:cs="Arial"/>
          <w:b/>
          <w:color w:val="auto"/>
          <w:lang w:val="en-GB"/>
        </w:rPr>
        <w:t>Medical needs</w:t>
      </w:r>
    </w:p>
    <w:p w14:paraId="101B7281" w14:textId="0804750B" w:rsidR="007E2792" w:rsidRPr="007E2792" w:rsidRDefault="007E2792" w:rsidP="007E2792">
      <w:pPr>
        <w:pStyle w:val="Body"/>
        <w:jc w:val="both"/>
        <w:rPr>
          <w:rFonts w:ascii="Arial" w:eastAsia="Calibri" w:hAnsi="Arial" w:cs="Arial"/>
          <w:color w:val="auto"/>
          <w:lang w:val="en-GB"/>
        </w:rPr>
      </w:pPr>
    </w:p>
    <w:p w14:paraId="2E0AD7A0" w14:textId="5B13B275" w:rsidR="007E2792" w:rsidRPr="007E2792" w:rsidRDefault="007E2792" w:rsidP="007E2792">
      <w:pPr>
        <w:pStyle w:val="Body"/>
        <w:jc w:val="both"/>
        <w:rPr>
          <w:rFonts w:ascii="Arial" w:eastAsia="Calibri" w:hAnsi="Arial" w:cs="Arial"/>
          <w:color w:val="auto"/>
          <w:lang w:val="en-GB"/>
        </w:rPr>
      </w:pPr>
      <w:r w:rsidRPr="007E2792">
        <w:rPr>
          <w:rFonts w:ascii="Arial" w:eastAsia="Calibri" w:hAnsi="Arial" w:cs="Arial"/>
          <w:color w:val="auto"/>
          <w:lang w:val="en-GB"/>
        </w:rPr>
        <w:t xml:space="preserve">Students may have an individual health care plan/medical protocol that is shared with the College. These may include but are not limited to epilepsy, diabetes, asthma, and allergies. </w:t>
      </w:r>
    </w:p>
    <w:p w14:paraId="1DB20740" w14:textId="51CCE66F" w:rsidR="007E2792" w:rsidRPr="007E2792" w:rsidRDefault="007E2792" w:rsidP="007E2792">
      <w:pPr>
        <w:pStyle w:val="Body"/>
        <w:jc w:val="both"/>
        <w:rPr>
          <w:rFonts w:ascii="Arial" w:eastAsia="Calibri" w:hAnsi="Arial" w:cs="Arial"/>
          <w:color w:val="auto"/>
          <w:lang w:val="en-GB"/>
        </w:rPr>
      </w:pPr>
    </w:p>
    <w:p w14:paraId="708EEB87" w14:textId="77777777" w:rsidR="007E2792" w:rsidRPr="007E2792" w:rsidRDefault="007E2792" w:rsidP="007E2792">
      <w:pPr>
        <w:pStyle w:val="Default"/>
        <w:jc w:val="both"/>
        <w:rPr>
          <w:rFonts w:ascii="Arial" w:hAnsi="Arial" w:cs="Arial"/>
          <w:b/>
          <w:bCs/>
          <w:color w:val="auto"/>
        </w:rPr>
      </w:pPr>
      <w:r w:rsidRPr="007E2792">
        <w:rPr>
          <w:rFonts w:ascii="Arial" w:hAnsi="Arial" w:cs="Arial"/>
          <w:b/>
          <w:bCs/>
          <w:color w:val="auto"/>
        </w:rPr>
        <w:t>Emergency Procedures</w:t>
      </w:r>
    </w:p>
    <w:p w14:paraId="35EE9573" w14:textId="77777777" w:rsidR="007E2792" w:rsidRPr="007E2792" w:rsidRDefault="007E2792" w:rsidP="007E2792">
      <w:pPr>
        <w:pStyle w:val="Default"/>
        <w:jc w:val="both"/>
        <w:rPr>
          <w:rFonts w:ascii="Arial" w:hAnsi="Arial" w:cs="Arial"/>
          <w:color w:val="auto"/>
        </w:rPr>
      </w:pPr>
      <w:r w:rsidRPr="007E2792">
        <w:rPr>
          <w:rFonts w:ascii="Arial" w:hAnsi="Arial" w:cs="Arial"/>
          <w:b/>
          <w:bCs/>
          <w:color w:val="auto"/>
        </w:rPr>
        <w:t xml:space="preserve"> </w:t>
      </w:r>
    </w:p>
    <w:p w14:paraId="1CE83CEA" w14:textId="3EBE90C9" w:rsidR="007E2792" w:rsidRDefault="007E2792" w:rsidP="007E2792">
      <w:pPr>
        <w:pStyle w:val="Default"/>
        <w:jc w:val="both"/>
        <w:rPr>
          <w:rFonts w:ascii="Arial" w:hAnsi="Arial" w:cs="Arial"/>
          <w:color w:val="auto"/>
        </w:rPr>
      </w:pPr>
      <w:r w:rsidRPr="007E2792">
        <w:rPr>
          <w:rFonts w:ascii="Arial" w:hAnsi="Arial" w:cs="Arial"/>
          <w:color w:val="auto"/>
        </w:rPr>
        <w:t>Where a student has an individual healthcare plan</w:t>
      </w:r>
      <w:r w:rsidR="00113765">
        <w:rPr>
          <w:rFonts w:ascii="Arial" w:hAnsi="Arial" w:cs="Arial"/>
          <w:color w:val="auto"/>
        </w:rPr>
        <w:t>/protocol</w:t>
      </w:r>
      <w:r w:rsidRPr="007E2792">
        <w:rPr>
          <w:rFonts w:ascii="Arial" w:hAnsi="Arial" w:cs="Arial"/>
          <w:color w:val="auto"/>
        </w:rPr>
        <w:t xml:space="preserve">, this should clearly define what constitutes an emergency and explain what to do, including ensuring that all relevant staff are aware of emergency symptoms and procedures. Some students have epilepsy protocols - staff are aware and the protocols are shared </w:t>
      </w:r>
      <w:proofErr w:type="gramStart"/>
      <w:r w:rsidRPr="007E2792">
        <w:rPr>
          <w:rFonts w:ascii="Arial" w:hAnsi="Arial" w:cs="Arial"/>
          <w:color w:val="auto"/>
        </w:rPr>
        <w:t>and also</w:t>
      </w:r>
      <w:proofErr w:type="gramEnd"/>
      <w:r w:rsidRPr="007E2792">
        <w:rPr>
          <w:rFonts w:ascii="Arial" w:hAnsi="Arial" w:cs="Arial"/>
          <w:color w:val="auto"/>
        </w:rPr>
        <w:t xml:space="preserve"> in the medicines folder.</w:t>
      </w:r>
    </w:p>
    <w:p w14:paraId="7942D58C" w14:textId="77777777" w:rsidR="00264678" w:rsidRDefault="00264678" w:rsidP="007E2792">
      <w:pPr>
        <w:pStyle w:val="Default"/>
        <w:jc w:val="both"/>
        <w:rPr>
          <w:rFonts w:ascii="Arial" w:hAnsi="Arial" w:cs="Arial"/>
          <w:color w:val="auto"/>
        </w:rPr>
      </w:pPr>
    </w:p>
    <w:p w14:paraId="760DEA0A" w14:textId="691B5EB3" w:rsidR="00264678" w:rsidRPr="007E2792" w:rsidRDefault="00264678" w:rsidP="007E2792">
      <w:pPr>
        <w:pStyle w:val="Default"/>
        <w:jc w:val="both"/>
        <w:rPr>
          <w:rFonts w:ascii="Arial" w:hAnsi="Arial" w:cs="Arial"/>
          <w:color w:val="auto"/>
        </w:rPr>
      </w:pPr>
      <w:r>
        <w:rPr>
          <w:rFonts w:ascii="Arial" w:hAnsi="Arial" w:cs="Arial"/>
          <w:color w:val="auto"/>
        </w:rPr>
        <w:t>If the medical needs are outside that of the expertise and knowledge of the staff, the protocol is to call 999 in the first instance and then notify parents/carers.</w:t>
      </w:r>
    </w:p>
    <w:p w14:paraId="14759236" w14:textId="77777777" w:rsidR="007E2792" w:rsidRPr="007E2792" w:rsidRDefault="007E2792" w:rsidP="007E2792">
      <w:pPr>
        <w:pStyle w:val="Default"/>
        <w:jc w:val="both"/>
        <w:rPr>
          <w:rFonts w:ascii="Arial" w:hAnsi="Arial" w:cs="Arial"/>
          <w:color w:val="auto"/>
        </w:rPr>
      </w:pPr>
    </w:p>
    <w:p w14:paraId="7D76D3BE" w14:textId="77777777" w:rsidR="007E2792" w:rsidRPr="007E2792" w:rsidRDefault="007E2792" w:rsidP="007E2792">
      <w:pPr>
        <w:pStyle w:val="Default"/>
        <w:jc w:val="both"/>
        <w:rPr>
          <w:rFonts w:ascii="Arial" w:hAnsi="Arial" w:cs="Arial"/>
          <w:color w:val="auto"/>
        </w:rPr>
      </w:pPr>
      <w:r w:rsidRPr="007E2792">
        <w:rPr>
          <w:rFonts w:ascii="Arial" w:hAnsi="Arial" w:cs="Arial"/>
          <w:color w:val="auto"/>
        </w:rPr>
        <w:t xml:space="preserve">If a student needs to be taken to hospital, staff should stay with the student until the parent/carer arrives, or accompany a student taken to hospital by ambulance. The College needs to ensure they understand the local emergency services cover arrangements and that the correct information is provided for navigation systems. </w:t>
      </w:r>
    </w:p>
    <w:p w14:paraId="52A60DB8" w14:textId="77777777" w:rsidR="007E2792" w:rsidRDefault="007E2792" w:rsidP="007E2792">
      <w:pPr>
        <w:pStyle w:val="Default"/>
        <w:jc w:val="both"/>
        <w:rPr>
          <w:rFonts w:ascii="Arial" w:hAnsi="Arial" w:cs="Arial"/>
          <w:color w:val="auto"/>
        </w:rPr>
      </w:pPr>
      <w:r w:rsidRPr="007E2792">
        <w:rPr>
          <w:rFonts w:ascii="Arial" w:hAnsi="Arial" w:cs="Arial"/>
          <w:color w:val="auto"/>
        </w:rPr>
        <w:t xml:space="preserve">For students with severe medical needs, where the protocol states emergency procedures, up to date information must be kept readily available for emergency services. </w:t>
      </w:r>
    </w:p>
    <w:p w14:paraId="78CBCE31" w14:textId="77777777" w:rsidR="00264678" w:rsidRDefault="00264678" w:rsidP="007E2792">
      <w:pPr>
        <w:pStyle w:val="Default"/>
        <w:jc w:val="both"/>
        <w:rPr>
          <w:rFonts w:ascii="Arial" w:hAnsi="Arial" w:cs="Arial"/>
          <w:color w:val="auto"/>
        </w:rPr>
      </w:pPr>
    </w:p>
    <w:p w14:paraId="79257C50" w14:textId="77777777" w:rsidR="00264678" w:rsidRPr="007E2792" w:rsidRDefault="00264678" w:rsidP="007E2792">
      <w:pPr>
        <w:pStyle w:val="Default"/>
        <w:jc w:val="both"/>
        <w:rPr>
          <w:rFonts w:ascii="Arial" w:hAnsi="Arial" w:cs="Arial"/>
          <w:color w:val="auto"/>
        </w:rPr>
      </w:pPr>
    </w:p>
    <w:p w14:paraId="3CB11567" w14:textId="77777777" w:rsidR="007E2792" w:rsidRPr="007E2792" w:rsidRDefault="007E2792" w:rsidP="007E2792">
      <w:pPr>
        <w:pStyle w:val="Body"/>
        <w:jc w:val="both"/>
        <w:rPr>
          <w:rFonts w:ascii="Arial" w:eastAsia="Calibri" w:hAnsi="Arial" w:cs="Arial"/>
          <w:color w:val="auto"/>
          <w:lang w:val="en-GB"/>
        </w:rPr>
      </w:pPr>
    </w:p>
    <w:p w14:paraId="7BB617F6" w14:textId="77777777" w:rsidR="007E2792" w:rsidRPr="007E2792" w:rsidRDefault="007E2792" w:rsidP="007E2792">
      <w:pPr>
        <w:pStyle w:val="Body"/>
        <w:jc w:val="both"/>
        <w:rPr>
          <w:rFonts w:ascii="Arial" w:eastAsia="Calibri" w:hAnsi="Arial" w:cs="Arial"/>
          <w:color w:val="auto"/>
          <w:lang w:val="en-GB"/>
        </w:rPr>
      </w:pPr>
    </w:p>
    <w:p w14:paraId="1A097164" w14:textId="77777777" w:rsidR="00264678" w:rsidRDefault="00264678" w:rsidP="007E2792">
      <w:pPr>
        <w:pStyle w:val="Body"/>
        <w:jc w:val="both"/>
        <w:rPr>
          <w:rFonts w:ascii="Arial" w:eastAsia="Calibri" w:hAnsi="Arial" w:cs="Arial"/>
          <w:b/>
          <w:color w:val="auto"/>
          <w:lang w:val="en-GB"/>
        </w:rPr>
      </w:pPr>
    </w:p>
    <w:p w14:paraId="498C56B0" w14:textId="77777777" w:rsidR="00264678" w:rsidRDefault="00264678" w:rsidP="007E2792">
      <w:pPr>
        <w:pStyle w:val="Body"/>
        <w:jc w:val="both"/>
        <w:rPr>
          <w:rFonts w:ascii="Arial" w:eastAsia="Calibri" w:hAnsi="Arial" w:cs="Arial"/>
          <w:b/>
          <w:color w:val="auto"/>
          <w:lang w:val="en-GB"/>
        </w:rPr>
      </w:pPr>
    </w:p>
    <w:p w14:paraId="5073D49E" w14:textId="77777777" w:rsidR="00264678" w:rsidRDefault="00264678" w:rsidP="007E2792">
      <w:pPr>
        <w:pStyle w:val="Body"/>
        <w:jc w:val="both"/>
        <w:rPr>
          <w:rFonts w:ascii="Arial" w:eastAsia="Calibri" w:hAnsi="Arial" w:cs="Arial"/>
          <w:b/>
          <w:color w:val="auto"/>
          <w:lang w:val="en-GB"/>
        </w:rPr>
      </w:pPr>
    </w:p>
    <w:p w14:paraId="401F1AB5" w14:textId="77777777" w:rsidR="00264678" w:rsidRDefault="00264678" w:rsidP="007E2792">
      <w:pPr>
        <w:pStyle w:val="Body"/>
        <w:jc w:val="both"/>
        <w:rPr>
          <w:rFonts w:ascii="Arial" w:eastAsia="Calibri" w:hAnsi="Arial" w:cs="Arial"/>
          <w:b/>
          <w:color w:val="auto"/>
          <w:lang w:val="en-GB"/>
        </w:rPr>
      </w:pPr>
    </w:p>
    <w:p w14:paraId="1DE5E4C1" w14:textId="77777777" w:rsidR="00264678" w:rsidRDefault="00264678" w:rsidP="007E2792">
      <w:pPr>
        <w:pStyle w:val="Body"/>
        <w:jc w:val="both"/>
        <w:rPr>
          <w:rFonts w:ascii="Arial" w:eastAsia="Calibri" w:hAnsi="Arial" w:cs="Arial"/>
          <w:b/>
          <w:color w:val="auto"/>
          <w:lang w:val="en-GB"/>
        </w:rPr>
      </w:pPr>
    </w:p>
    <w:p w14:paraId="755BC266" w14:textId="77777777" w:rsidR="00264678" w:rsidRDefault="00264678" w:rsidP="007E2792">
      <w:pPr>
        <w:pStyle w:val="Body"/>
        <w:jc w:val="both"/>
        <w:rPr>
          <w:rFonts w:ascii="Arial" w:eastAsia="Calibri" w:hAnsi="Arial" w:cs="Arial"/>
          <w:b/>
          <w:color w:val="auto"/>
          <w:lang w:val="en-GB"/>
        </w:rPr>
      </w:pPr>
    </w:p>
    <w:p w14:paraId="602BBABB" w14:textId="024D950D" w:rsidR="0080180C" w:rsidRPr="007E2792" w:rsidRDefault="0080180C" w:rsidP="007E2792">
      <w:pPr>
        <w:pStyle w:val="Body"/>
        <w:jc w:val="both"/>
        <w:rPr>
          <w:rFonts w:ascii="Arial" w:eastAsia="Calibri" w:hAnsi="Arial" w:cs="Arial"/>
          <w:b/>
          <w:color w:val="auto"/>
          <w:lang w:val="en-GB"/>
        </w:rPr>
      </w:pPr>
      <w:r w:rsidRPr="007E2792">
        <w:rPr>
          <w:rFonts w:ascii="Arial" w:eastAsia="Calibri" w:hAnsi="Arial" w:cs="Arial"/>
          <w:b/>
          <w:color w:val="auto"/>
          <w:lang w:val="en-GB"/>
        </w:rPr>
        <w:t>Medicines</w:t>
      </w:r>
    </w:p>
    <w:p w14:paraId="4957AF94" w14:textId="43F7A206" w:rsidR="0080180C" w:rsidRPr="007E2792" w:rsidRDefault="0080180C" w:rsidP="007E2792">
      <w:pPr>
        <w:pStyle w:val="Body"/>
        <w:jc w:val="both"/>
        <w:rPr>
          <w:rFonts w:ascii="Arial" w:eastAsia="Calibri" w:hAnsi="Arial" w:cs="Arial"/>
          <w:b/>
          <w:color w:val="auto"/>
          <w:lang w:val="en-GB"/>
        </w:rPr>
      </w:pPr>
    </w:p>
    <w:p w14:paraId="0E0F912E" w14:textId="72E01124" w:rsidR="0080180C" w:rsidRPr="007E2792" w:rsidRDefault="0080180C" w:rsidP="007E2792">
      <w:pPr>
        <w:pStyle w:val="Body"/>
        <w:jc w:val="both"/>
        <w:rPr>
          <w:rFonts w:ascii="Arial" w:eastAsia="Calibri" w:hAnsi="Arial" w:cs="Arial"/>
          <w:b/>
          <w:color w:val="auto"/>
          <w:lang w:val="en-GB"/>
        </w:rPr>
      </w:pPr>
      <w:r w:rsidRPr="007E2792">
        <w:rPr>
          <w:rFonts w:ascii="Arial" w:eastAsia="Calibri" w:hAnsi="Arial" w:cs="Arial"/>
          <w:b/>
          <w:color w:val="auto"/>
          <w:lang w:val="en-GB"/>
        </w:rPr>
        <w:t>All medicines are safely stored in the Head of College</w:t>
      </w:r>
      <w:r w:rsidR="007E2792" w:rsidRPr="007E2792">
        <w:rPr>
          <w:rFonts w:ascii="Arial" w:eastAsia="Calibri" w:hAnsi="Arial" w:cs="Arial"/>
          <w:b/>
          <w:color w:val="auto"/>
          <w:lang w:val="en-GB"/>
        </w:rPr>
        <w:t>’s</w:t>
      </w:r>
      <w:r w:rsidRPr="007E2792">
        <w:rPr>
          <w:rFonts w:ascii="Arial" w:eastAsia="Calibri" w:hAnsi="Arial" w:cs="Arial"/>
          <w:b/>
          <w:color w:val="auto"/>
          <w:lang w:val="en-GB"/>
        </w:rPr>
        <w:t xml:space="preserve"> office in a locked medicine cabinet. </w:t>
      </w:r>
    </w:p>
    <w:p w14:paraId="61B5278A" w14:textId="77777777" w:rsidR="00113765" w:rsidRDefault="00113765" w:rsidP="007E2792">
      <w:pPr>
        <w:spacing w:line="276" w:lineRule="auto"/>
        <w:jc w:val="both"/>
        <w:rPr>
          <w:rFonts w:ascii="Arial" w:eastAsia="Times New Roman" w:hAnsi="Arial" w:cs="Arial"/>
          <w:bCs/>
          <w:sz w:val="24"/>
          <w:szCs w:val="24"/>
          <w:lang w:eastAsia="en-GB"/>
        </w:rPr>
      </w:pPr>
    </w:p>
    <w:p w14:paraId="49DE0E4C" w14:textId="7FAAB7B1" w:rsidR="00BE057E" w:rsidRPr="007E2792" w:rsidRDefault="0080180C" w:rsidP="007E2792">
      <w:pPr>
        <w:spacing w:line="276" w:lineRule="auto"/>
        <w:jc w:val="both"/>
        <w:rPr>
          <w:rFonts w:ascii="Arial" w:eastAsia="Times New Roman" w:hAnsi="Arial" w:cs="Arial"/>
          <w:bCs/>
          <w:sz w:val="24"/>
          <w:szCs w:val="24"/>
          <w:lang w:eastAsia="en-GB"/>
        </w:rPr>
      </w:pPr>
      <w:r w:rsidRPr="007E2792">
        <w:rPr>
          <w:rFonts w:ascii="Arial" w:eastAsia="Times New Roman" w:hAnsi="Arial" w:cs="Arial"/>
          <w:bCs/>
          <w:sz w:val="24"/>
          <w:szCs w:val="24"/>
          <w:lang w:eastAsia="en-GB"/>
        </w:rPr>
        <w:t xml:space="preserve">As a </w:t>
      </w:r>
      <w:proofErr w:type="gramStart"/>
      <w:r w:rsidRPr="007E2792">
        <w:rPr>
          <w:rFonts w:ascii="Arial" w:eastAsia="Times New Roman" w:hAnsi="Arial" w:cs="Arial"/>
          <w:bCs/>
          <w:sz w:val="24"/>
          <w:szCs w:val="24"/>
          <w:lang w:eastAsia="en-GB"/>
        </w:rPr>
        <w:t>College</w:t>
      </w:r>
      <w:proofErr w:type="gramEnd"/>
      <w:r w:rsidRPr="007E2792">
        <w:rPr>
          <w:rFonts w:ascii="Arial" w:eastAsia="Times New Roman" w:hAnsi="Arial" w:cs="Arial"/>
          <w:bCs/>
          <w:sz w:val="24"/>
          <w:szCs w:val="24"/>
          <w:lang w:eastAsia="en-GB"/>
        </w:rPr>
        <w:t xml:space="preserve"> we do administer </w:t>
      </w:r>
      <w:r w:rsidRPr="00113765">
        <w:rPr>
          <w:rFonts w:ascii="Arial" w:eastAsia="Times New Roman" w:hAnsi="Arial" w:cs="Arial"/>
          <w:b/>
          <w:bCs/>
          <w:sz w:val="24"/>
          <w:szCs w:val="24"/>
          <w:lang w:eastAsia="en-GB"/>
        </w:rPr>
        <w:t>non-prescription</w:t>
      </w:r>
      <w:r w:rsidRPr="007E2792">
        <w:rPr>
          <w:rFonts w:ascii="Arial" w:eastAsia="Times New Roman" w:hAnsi="Arial" w:cs="Arial"/>
          <w:bCs/>
          <w:sz w:val="24"/>
          <w:szCs w:val="24"/>
          <w:lang w:eastAsia="en-GB"/>
        </w:rPr>
        <w:t xml:space="preserve"> medication such as paracetamol with parental permission as long as the medication is sent in in labelled original packaging. A MAR sheet</w:t>
      </w:r>
      <w:r w:rsidR="00113765">
        <w:rPr>
          <w:rFonts w:ascii="Arial" w:eastAsia="Times New Roman" w:hAnsi="Arial" w:cs="Arial"/>
          <w:bCs/>
          <w:sz w:val="24"/>
          <w:szCs w:val="24"/>
          <w:lang w:eastAsia="en-GB"/>
        </w:rPr>
        <w:t xml:space="preserve"> (Appendix </w:t>
      </w:r>
      <w:proofErr w:type="gramStart"/>
      <w:r w:rsidR="00113765">
        <w:rPr>
          <w:rFonts w:ascii="Arial" w:eastAsia="Times New Roman" w:hAnsi="Arial" w:cs="Arial"/>
          <w:bCs/>
          <w:sz w:val="24"/>
          <w:szCs w:val="24"/>
          <w:lang w:eastAsia="en-GB"/>
        </w:rPr>
        <w:t xml:space="preserve">B) </w:t>
      </w:r>
      <w:r w:rsidRPr="007E2792">
        <w:rPr>
          <w:rFonts w:ascii="Arial" w:eastAsia="Times New Roman" w:hAnsi="Arial" w:cs="Arial"/>
          <w:bCs/>
          <w:sz w:val="24"/>
          <w:szCs w:val="24"/>
          <w:lang w:eastAsia="en-GB"/>
        </w:rPr>
        <w:t xml:space="preserve"> is</w:t>
      </w:r>
      <w:proofErr w:type="gramEnd"/>
      <w:r w:rsidRPr="007E2792">
        <w:rPr>
          <w:rFonts w:ascii="Arial" w:eastAsia="Times New Roman" w:hAnsi="Arial" w:cs="Arial"/>
          <w:bCs/>
          <w:sz w:val="24"/>
          <w:szCs w:val="24"/>
          <w:lang w:eastAsia="en-GB"/>
        </w:rPr>
        <w:t xml:space="preserve"> filled in each time non-prescription medication is given and parents </w:t>
      </w:r>
      <w:proofErr w:type="gramStart"/>
      <w:r w:rsidRPr="007E2792">
        <w:rPr>
          <w:rFonts w:ascii="Arial" w:eastAsia="Times New Roman" w:hAnsi="Arial" w:cs="Arial"/>
          <w:bCs/>
          <w:sz w:val="24"/>
          <w:szCs w:val="24"/>
          <w:lang w:eastAsia="en-GB"/>
        </w:rPr>
        <w:t>called</w:t>
      </w:r>
      <w:proofErr w:type="gramEnd"/>
      <w:r w:rsidRPr="007E2792">
        <w:rPr>
          <w:rFonts w:ascii="Arial" w:eastAsia="Times New Roman" w:hAnsi="Arial" w:cs="Arial"/>
          <w:bCs/>
          <w:sz w:val="24"/>
          <w:szCs w:val="24"/>
          <w:lang w:eastAsia="en-GB"/>
        </w:rPr>
        <w:t xml:space="preserve"> or it is recorded in the home college book as required.</w:t>
      </w:r>
    </w:p>
    <w:p w14:paraId="36F7A34F" w14:textId="2587EF3D" w:rsidR="0080180C" w:rsidRPr="007E2792" w:rsidRDefault="0080180C" w:rsidP="007E2792">
      <w:pPr>
        <w:spacing w:line="276" w:lineRule="auto"/>
        <w:jc w:val="both"/>
        <w:rPr>
          <w:rFonts w:ascii="Arial" w:eastAsia="Times New Roman" w:hAnsi="Arial" w:cs="Arial"/>
          <w:bCs/>
          <w:sz w:val="24"/>
          <w:szCs w:val="24"/>
          <w:lang w:eastAsia="en-GB"/>
        </w:rPr>
      </w:pPr>
      <w:r w:rsidRPr="007E2792">
        <w:rPr>
          <w:rFonts w:ascii="Arial" w:eastAsia="Times New Roman" w:hAnsi="Arial" w:cs="Arial"/>
          <w:bCs/>
          <w:sz w:val="24"/>
          <w:szCs w:val="24"/>
          <w:lang w:eastAsia="en-GB"/>
        </w:rPr>
        <w:t xml:space="preserve">If a student requires prescription medication e.g. antibiotics, we have a special form for parents to fill in (see appendix </w:t>
      </w:r>
      <w:r w:rsidR="00113765">
        <w:rPr>
          <w:rFonts w:ascii="Arial" w:eastAsia="Times New Roman" w:hAnsi="Arial" w:cs="Arial"/>
          <w:bCs/>
          <w:sz w:val="24"/>
          <w:szCs w:val="24"/>
          <w:lang w:eastAsia="en-GB"/>
        </w:rPr>
        <w:t>A</w:t>
      </w:r>
      <w:r w:rsidR="009658B4" w:rsidRPr="007E2792">
        <w:rPr>
          <w:rFonts w:ascii="Arial" w:eastAsia="Times New Roman" w:hAnsi="Arial" w:cs="Arial"/>
          <w:bCs/>
          <w:sz w:val="24"/>
          <w:szCs w:val="24"/>
          <w:lang w:eastAsia="en-GB"/>
        </w:rPr>
        <w:t>) to</w:t>
      </w:r>
      <w:r w:rsidRPr="007E2792">
        <w:rPr>
          <w:rFonts w:ascii="Arial" w:eastAsia="Times New Roman" w:hAnsi="Arial" w:cs="Arial"/>
          <w:bCs/>
          <w:sz w:val="24"/>
          <w:szCs w:val="24"/>
          <w:lang w:eastAsia="en-GB"/>
        </w:rPr>
        <w:t xml:space="preserve"> give their permission if administration is required during college hours. Any medication needs to be in </w:t>
      </w:r>
      <w:r w:rsidR="0028575F" w:rsidRPr="007E2792">
        <w:rPr>
          <w:rFonts w:ascii="Arial" w:eastAsia="Times New Roman" w:hAnsi="Arial" w:cs="Arial"/>
          <w:bCs/>
          <w:sz w:val="24"/>
          <w:szCs w:val="24"/>
          <w:lang w:eastAsia="en-GB"/>
        </w:rPr>
        <w:t>its</w:t>
      </w:r>
      <w:r w:rsidRPr="007E2792">
        <w:rPr>
          <w:rFonts w:ascii="Arial" w:eastAsia="Times New Roman" w:hAnsi="Arial" w:cs="Arial"/>
          <w:bCs/>
          <w:sz w:val="24"/>
          <w:szCs w:val="24"/>
          <w:lang w:eastAsia="en-GB"/>
        </w:rPr>
        <w:t xml:space="preserve"> original labelled packaging. </w:t>
      </w:r>
    </w:p>
    <w:p w14:paraId="547390C7" w14:textId="61D93039" w:rsidR="0080180C" w:rsidRPr="007E2792" w:rsidRDefault="0080180C" w:rsidP="007E2792">
      <w:pPr>
        <w:spacing w:line="276" w:lineRule="auto"/>
        <w:jc w:val="both"/>
        <w:rPr>
          <w:rFonts w:ascii="Arial" w:hAnsi="Arial" w:cs="Arial"/>
          <w:sz w:val="24"/>
          <w:szCs w:val="24"/>
        </w:rPr>
      </w:pPr>
      <w:r w:rsidRPr="007E2792">
        <w:rPr>
          <w:rFonts w:ascii="Arial" w:hAnsi="Arial" w:cs="Arial"/>
          <w:sz w:val="24"/>
          <w:szCs w:val="24"/>
        </w:rPr>
        <w:t>T</w:t>
      </w:r>
      <w:r w:rsidR="009658B4" w:rsidRPr="007E2792">
        <w:rPr>
          <w:rFonts w:ascii="Arial" w:hAnsi="Arial" w:cs="Arial"/>
          <w:sz w:val="24"/>
          <w:szCs w:val="24"/>
        </w:rPr>
        <w:t>h</w:t>
      </w:r>
      <w:r w:rsidRPr="007E2792">
        <w:rPr>
          <w:rFonts w:ascii="Arial" w:hAnsi="Arial" w:cs="Arial"/>
          <w:sz w:val="24"/>
          <w:szCs w:val="24"/>
        </w:rPr>
        <w:t>e College will only accept prescribed medicines that are in date, labelled, provided in the original container as dispensed by a pharmacist and include instructions for administration, dosage and storage. The exception to this is insulin which must still be in date, but will generally be available inside an insulin pen or a pump, rather than in its original container</w:t>
      </w:r>
      <w:r w:rsidR="007E2792" w:rsidRPr="007E2792">
        <w:rPr>
          <w:rFonts w:ascii="Arial" w:hAnsi="Arial" w:cs="Arial"/>
          <w:sz w:val="24"/>
          <w:szCs w:val="24"/>
        </w:rPr>
        <w:t>.</w:t>
      </w:r>
    </w:p>
    <w:p w14:paraId="563C965B" w14:textId="356B474B" w:rsidR="009658B4" w:rsidRPr="007E2792" w:rsidRDefault="009658B4" w:rsidP="007E2792">
      <w:pPr>
        <w:spacing w:line="276" w:lineRule="auto"/>
        <w:jc w:val="both"/>
        <w:rPr>
          <w:rFonts w:ascii="Arial" w:eastAsia="Times New Roman" w:hAnsi="Arial" w:cs="Arial"/>
          <w:bCs/>
          <w:sz w:val="24"/>
          <w:szCs w:val="24"/>
          <w:lang w:eastAsia="en-GB"/>
        </w:rPr>
      </w:pPr>
      <w:r w:rsidRPr="007E2792">
        <w:rPr>
          <w:rFonts w:ascii="Arial" w:eastAsia="Times New Roman" w:hAnsi="Arial" w:cs="Arial"/>
          <w:bCs/>
          <w:sz w:val="24"/>
          <w:szCs w:val="24"/>
          <w:lang w:eastAsia="en-GB"/>
        </w:rPr>
        <w:t xml:space="preserve">Where students have </w:t>
      </w:r>
      <w:r w:rsidR="007E2792" w:rsidRPr="007E2792">
        <w:rPr>
          <w:rFonts w:ascii="Arial" w:eastAsia="Times New Roman" w:hAnsi="Arial" w:cs="Arial"/>
          <w:bCs/>
          <w:sz w:val="24"/>
          <w:szCs w:val="24"/>
          <w:lang w:eastAsia="en-GB"/>
        </w:rPr>
        <w:t>emergency,</w:t>
      </w:r>
      <w:r w:rsidRPr="007E2792">
        <w:rPr>
          <w:rFonts w:ascii="Arial" w:eastAsia="Times New Roman" w:hAnsi="Arial" w:cs="Arial"/>
          <w:bCs/>
          <w:sz w:val="24"/>
          <w:szCs w:val="24"/>
          <w:lang w:eastAsia="en-GB"/>
        </w:rPr>
        <w:t xml:space="preserve"> medication </w:t>
      </w:r>
      <w:r w:rsidR="00113765">
        <w:rPr>
          <w:rFonts w:ascii="Arial" w:eastAsia="Times New Roman" w:hAnsi="Arial" w:cs="Arial"/>
          <w:bCs/>
          <w:sz w:val="24"/>
          <w:szCs w:val="24"/>
          <w:lang w:eastAsia="en-GB"/>
        </w:rPr>
        <w:t xml:space="preserve">such as that </w:t>
      </w:r>
      <w:r w:rsidRPr="007E2792">
        <w:rPr>
          <w:rFonts w:ascii="Arial" w:eastAsia="Times New Roman" w:hAnsi="Arial" w:cs="Arial"/>
          <w:bCs/>
          <w:sz w:val="24"/>
          <w:szCs w:val="24"/>
          <w:lang w:eastAsia="en-GB"/>
        </w:rPr>
        <w:t xml:space="preserve">prescribed for epilepsy this will be carried with them or be </w:t>
      </w:r>
      <w:r w:rsidR="007E2792" w:rsidRPr="007E2792">
        <w:rPr>
          <w:rFonts w:ascii="Arial" w:eastAsia="Times New Roman" w:hAnsi="Arial" w:cs="Arial"/>
          <w:bCs/>
          <w:sz w:val="24"/>
          <w:szCs w:val="24"/>
          <w:lang w:eastAsia="en-GB"/>
        </w:rPr>
        <w:t>available</w:t>
      </w:r>
      <w:r w:rsidRPr="007E2792">
        <w:rPr>
          <w:rFonts w:ascii="Arial" w:eastAsia="Times New Roman" w:hAnsi="Arial" w:cs="Arial"/>
          <w:bCs/>
          <w:sz w:val="24"/>
          <w:szCs w:val="24"/>
          <w:lang w:eastAsia="en-GB"/>
        </w:rPr>
        <w:t xml:space="preserve"> in a grab bag in the medicine cabinet</w:t>
      </w:r>
      <w:r w:rsidR="00113765">
        <w:rPr>
          <w:rFonts w:ascii="Arial" w:eastAsia="Times New Roman" w:hAnsi="Arial" w:cs="Arial"/>
          <w:bCs/>
          <w:sz w:val="24"/>
          <w:szCs w:val="24"/>
          <w:lang w:eastAsia="en-GB"/>
        </w:rPr>
        <w:t xml:space="preserve">. Medication of this kind is also taken into the community with the student. </w:t>
      </w:r>
    </w:p>
    <w:p w14:paraId="602CD0E0" w14:textId="77777777" w:rsidR="0080180C" w:rsidRPr="007E2792" w:rsidRDefault="0080180C" w:rsidP="007E2792">
      <w:pPr>
        <w:spacing w:line="276" w:lineRule="auto"/>
        <w:jc w:val="both"/>
        <w:rPr>
          <w:rFonts w:ascii="Arial" w:eastAsia="Times New Roman" w:hAnsi="Arial" w:cs="Arial"/>
          <w:b/>
          <w:bCs/>
          <w:sz w:val="24"/>
          <w:szCs w:val="24"/>
          <w:lang w:eastAsia="en-GB"/>
        </w:rPr>
      </w:pPr>
      <w:r w:rsidRPr="007E2792">
        <w:rPr>
          <w:rFonts w:ascii="Arial" w:eastAsia="Times New Roman" w:hAnsi="Arial" w:cs="Arial"/>
          <w:b/>
          <w:bCs/>
          <w:sz w:val="24"/>
          <w:szCs w:val="24"/>
          <w:lang w:eastAsia="en-GB"/>
        </w:rPr>
        <w:t>Students</w:t>
      </w:r>
    </w:p>
    <w:p w14:paraId="40C808CF" w14:textId="1EA090EC" w:rsidR="0080180C" w:rsidRPr="007E2792" w:rsidRDefault="0080180C" w:rsidP="007E2792">
      <w:pPr>
        <w:spacing w:line="276" w:lineRule="auto"/>
        <w:jc w:val="both"/>
        <w:rPr>
          <w:rFonts w:ascii="Arial" w:hAnsi="Arial" w:cs="Arial"/>
          <w:sz w:val="24"/>
          <w:szCs w:val="24"/>
        </w:rPr>
      </w:pPr>
      <w:r w:rsidRPr="007E2792">
        <w:rPr>
          <w:rFonts w:ascii="Arial" w:hAnsi="Arial" w:cs="Arial"/>
          <w:sz w:val="24"/>
          <w:szCs w:val="24"/>
        </w:rPr>
        <w:t xml:space="preserve"> Should be involved as much as possible in decisions and plans affecting them </w:t>
      </w:r>
    </w:p>
    <w:p w14:paraId="5506C8C3" w14:textId="77777777" w:rsidR="0080180C" w:rsidRPr="007E2792" w:rsidRDefault="0080180C" w:rsidP="007E2792">
      <w:pPr>
        <w:pStyle w:val="Default"/>
        <w:jc w:val="both"/>
        <w:rPr>
          <w:rFonts w:ascii="Arial" w:hAnsi="Arial" w:cs="Arial"/>
          <w:color w:val="auto"/>
        </w:rPr>
      </w:pPr>
      <w:r w:rsidRPr="007E2792">
        <w:rPr>
          <w:rFonts w:ascii="Arial" w:hAnsi="Arial" w:cs="Arial"/>
          <w:color w:val="auto"/>
        </w:rPr>
        <w:t xml:space="preserve"> Should be encouraged to self-administer medication (with support) where appropriate to develop independence </w:t>
      </w:r>
    </w:p>
    <w:p w14:paraId="6FC2724B" w14:textId="77777777" w:rsidR="002A3594" w:rsidRPr="007E2792" w:rsidRDefault="002A3594" w:rsidP="007E2792">
      <w:pPr>
        <w:pStyle w:val="Default"/>
        <w:jc w:val="both"/>
        <w:rPr>
          <w:rFonts w:ascii="Arial" w:hAnsi="Arial" w:cs="Arial"/>
          <w:color w:val="auto"/>
        </w:rPr>
      </w:pPr>
    </w:p>
    <w:p w14:paraId="679BFADA" w14:textId="3B10765B" w:rsidR="002A3594" w:rsidRPr="007E2792" w:rsidRDefault="002A3594" w:rsidP="007E2792">
      <w:pPr>
        <w:pStyle w:val="Default"/>
        <w:jc w:val="both"/>
        <w:rPr>
          <w:rFonts w:ascii="Arial" w:hAnsi="Arial" w:cs="Arial"/>
          <w:b/>
          <w:bCs/>
          <w:color w:val="auto"/>
        </w:rPr>
      </w:pPr>
      <w:r w:rsidRPr="007E2792">
        <w:rPr>
          <w:rFonts w:ascii="Arial" w:hAnsi="Arial" w:cs="Arial"/>
          <w:b/>
          <w:bCs/>
          <w:color w:val="auto"/>
        </w:rPr>
        <w:t xml:space="preserve">Procedures for Managing Medicines </w:t>
      </w:r>
    </w:p>
    <w:p w14:paraId="01995103" w14:textId="77777777" w:rsidR="007E2792" w:rsidRPr="007E2792" w:rsidRDefault="007E2792" w:rsidP="007E2792">
      <w:pPr>
        <w:pStyle w:val="Default"/>
        <w:jc w:val="both"/>
        <w:rPr>
          <w:rFonts w:ascii="Arial" w:hAnsi="Arial" w:cs="Arial"/>
          <w:color w:val="auto"/>
        </w:rPr>
      </w:pPr>
    </w:p>
    <w:p w14:paraId="65F35B01" w14:textId="6CCE031F" w:rsidR="002A3594" w:rsidRPr="007E2792" w:rsidRDefault="002A3594" w:rsidP="007E2792">
      <w:pPr>
        <w:pStyle w:val="Default"/>
        <w:spacing w:after="80"/>
        <w:jc w:val="both"/>
        <w:rPr>
          <w:rFonts w:ascii="Arial" w:hAnsi="Arial" w:cs="Arial"/>
          <w:color w:val="auto"/>
        </w:rPr>
      </w:pPr>
      <w:r w:rsidRPr="007E2792">
        <w:rPr>
          <w:rFonts w:ascii="Arial" w:hAnsi="Arial" w:cs="Arial"/>
          <w:color w:val="auto"/>
        </w:rPr>
        <w:t xml:space="preserve"> </w:t>
      </w:r>
      <w:r w:rsidR="007E2792" w:rsidRPr="007E2792">
        <w:rPr>
          <w:rFonts w:ascii="Arial" w:hAnsi="Arial" w:cs="Arial"/>
          <w:color w:val="auto"/>
        </w:rPr>
        <w:t xml:space="preserve">Students </w:t>
      </w:r>
      <w:r w:rsidRPr="007E2792">
        <w:rPr>
          <w:rFonts w:ascii="Arial" w:hAnsi="Arial" w:cs="Arial"/>
          <w:color w:val="auto"/>
        </w:rPr>
        <w:t>should never be given medicine containing aspirin unless prescribed by a doctor. Medication, e.g. for pain relief, should never be administered without first checking maximum dosages and when the previous dose was taken. Parents</w:t>
      </w:r>
      <w:r w:rsidR="007E2792" w:rsidRPr="007E2792">
        <w:rPr>
          <w:rFonts w:ascii="Arial" w:hAnsi="Arial" w:cs="Arial"/>
          <w:color w:val="auto"/>
        </w:rPr>
        <w:t>/carers</w:t>
      </w:r>
      <w:r w:rsidRPr="007E2792">
        <w:rPr>
          <w:rFonts w:ascii="Arial" w:hAnsi="Arial" w:cs="Arial"/>
          <w:color w:val="auto"/>
        </w:rPr>
        <w:t xml:space="preserve"> should be informed </w:t>
      </w:r>
    </w:p>
    <w:p w14:paraId="2BA7C42D" w14:textId="29B26F2E" w:rsidR="002A3594" w:rsidRDefault="007E2792" w:rsidP="007E2792">
      <w:pPr>
        <w:pStyle w:val="Default"/>
        <w:jc w:val="both"/>
        <w:rPr>
          <w:rFonts w:ascii="Arial" w:hAnsi="Arial" w:cs="Arial"/>
          <w:color w:val="auto"/>
        </w:rPr>
      </w:pPr>
      <w:r w:rsidRPr="007E2792">
        <w:rPr>
          <w:rFonts w:ascii="Arial" w:hAnsi="Arial" w:cs="Arial"/>
          <w:color w:val="auto"/>
        </w:rPr>
        <w:t xml:space="preserve"> </w:t>
      </w:r>
      <w:r w:rsidR="002A3594" w:rsidRPr="007E2792">
        <w:rPr>
          <w:rFonts w:ascii="Arial" w:hAnsi="Arial" w:cs="Arial"/>
          <w:color w:val="auto"/>
        </w:rPr>
        <w:t xml:space="preserve">Staff administering medicines should do so in accordance with the prescriber’s instructions. </w:t>
      </w:r>
      <w:r w:rsidR="0028575F" w:rsidRPr="007E2792">
        <w:rPr>
          <w:rFonts w:ascii="Arial" w:hAnsi="Arial" w:cs="Arial"/>
          <w:color w:val="auto"/>
        </w:rPr>
        <w:t xml:space="preserve">College will </w:t>
      </w:r>
      <w:r w:rsidR="002A3594" w:rsidRPr="007E2792">
        <w:rPr>
          <w:rFonts w:ascii="Arial" w:hAnsi="Arial" w:cs="Arial"/>
          <w:color w:val="auto"/>
        </w:rPr>
        <w:t xml:space="preserve">keep a record of all medicines administered to individual </w:t>
      </w:r>
      <w:r w:rsidR="0028575F" w:rsidRPr="007E2792">
        <w:rPr>
          <w:rFonts w:ascii="Arial" w:hAnsi="Arial" w:cs="Arial"/>
          <w:color w:val="auto"/>
        </w:rPr>
        <w:t>student</w:t>
      </w:r>
      <w:r w:rsidR="002A3594" w:rsidRPr="007E2792">
        <w:rPr>
          <w:rFonts w:ascii="Arial" w:hAnsi="Arial" w:cs="Arial"/>
          <w:color w:val="auto"/>
        </w:rPr>
        <w:t>, stating what, how and how much was administered, when and by whom (M</w:t>
      </w:r>
      <w:r w:rsidR="0028575F" w:rsidRPr="007E2792">
        <w:rPr>
          <w:rFonts w:ascii="Arial" w:hAnsi="Arial" w:cs="Arial"/>
          <w:color w:val="auto"/>
        </w:rPr>
        <w:t>AR</w:t>
      </w:r>
      <w:r w:rsidR="002A3594" w:rsidRPr="007E2792">
        <w:rPr>
          <w:rFonts w:ascii="Arial" w:hAnsi="Arial" w:cs="Arial"/>
          <w:color w:val="auto"/>
        </w:rPr>
        <w:t xml:space="preserve"> File in </w:t>
      </w:r>
      <w:r w:rsidR="0028575F" w:rsidRPr="007E2792">
        <w:rPr>
          <w:rFonts w:ascii="Arial" w:hAnsi="Arial" w:cs="Arial"/>
          <w:color w:val="auto"/>
        </w:rPr>
        <w:t>Head of college office</w:t>
      </w:r>
      <w:r w:rsidR="002A3594" w:rsidRPr="007E2792">
        <w:rPr>
          <w:rFonts w:ascii="Arial" w:hAnsi="Arial" w:cs="Arial"/>
          <w:color w:val="auto"/>
        </w:rPr>
        <w:t xml:space="preserve">). </w:t>
      </w:r>
    </w:p>
    <w:p w14:paraId="496738FE" w14:textId="77777777" w:rsidR="00264678" w:rsidRDefault="00264678" w:rsidP="007E2792">
      <w:pPr>
        <w:pStyle w:val="Default"/>
        <w:jc w:val="both"/>
        <w:rPr>
          <w:rFonts w:ascii="Arial" w:hAnsi="Arial" w:cs="Arial"/>
          <w:color w:val="auto"/>
        </w:rPr>
      </w:pPr>
    </w:p>
    <w:p w14:paraId="29C9030B" w14:textId="77777777" w:rsidR="00264678" w:rsidRDefault="00264678" w:rsidP="007E2792">
      <w:pPr>
        <w:pStyle w:val="Default"/>
        <w:jc w:val="both"/>
        <w:rPr>
          <w:rFonts w:ascii="Arial" w:hAnsi="Arial" w:cs="Arial"/>
          <w:color w:val="auto"/>
        </w:rPr>
      </w:pPr>
    </w:p>
    <w:p w14:paraId="0974FFFF" w14:textId="77777777" w:rsidR="00264678" w:rsidRDefault="00264678" w:rsidP="007E2792">
      <w:pPr>
        <w:pStyle w:val="Default"/>
        <w:jc w:val="both"/>
        <w:rPr>
          <w:rFonts w:ascii="Arial" w:hAnsi="Arial" w:cs="Arial"/>
          <w:color w:val="auto"/>
        </w:rPr>
      </w:pPr>
    </w:p>
    <w:p w14:paraId="184ED003" w14:textId="77777777" w:rsidR="00264678" w:rsidRDefault="00264678" w:rsidP="007E2792">
      <w:pPr>
        <w:pStyle w:val="Default"/>
        <w:jc w:val="both"/>
        <w:rPr>
          <w:rFonts w:ascii="Arial" w:hAnsi="Arial" w:cs="Arial"/>
          <w:color w:val="auto"/>
        </w:rPr>
      </w:pPr>
    </w:p>
    <w:p w14:paraId="5B93A117" w14:textId="77777777" w:rsidR="00264678" w:rsidRPr="007E2792" w:rsidRDefault="00264678" w:rsidP="007E2792">
      <w:pPr>
        <w:pStyle w:val="Default"/>
        <w:jc w:val="both"/>
        <w:rPr>
          <w:rFonts w:ascii="Arial" w:hAnsi="Arial" w:cs="Arial"/>
          <w:color w:val="auto"/>
        </w:rPr>
      </w:pPr>
    </w:p>
    <w:p w14:paraId="5E1DB602" w14:textId="77777777" w:rsidR="002A3594" w:rsidRPr="007E2792" w:rsidRDefault="002A3594" w:rsidP="007E2792">
      <w:pPr>
        <w:pStyle w:val="Default"/>
        <w:jc w:val="both"/>
        <w:rPr>
          <w:rFonts w:ascii="Arial" w:hAnsi="Arial" w:cs="Arial"/>
          <w:color w:val="auto"/>
        </w:rPr>
      </w:pPr>
    </w:p>
    <w:p w14:paraId="015EDEEE" w14:textId="77777777" w:rsidR="002A3594" w:rsidRPr="007E2792" w:rsidRDefault="002A3594" w:rsidP="007E2792">
      <w:pPr>
        <w:pStyle w:val="Default"/>
        <w:spacing w:after="80"/>
        <w:jc w:val="both"/>
        <w:rPr>
          <w:rFonts w:ascii="Arial" w:hAnsi="Arial" w:cs="Arial"/>
          <w:color w:val="auto"/>
        </w:rPr>
      </w:pPr>
      <w:r w:rsidRPr="007E2792">
        <w:rPr>
          <w:rFonts w:ascii="Arial" w:hAnsi="Arial" w:cs="Arial"/>
          <w:color w:val="auto"/>
        </w:rPr>
        <w:t xml:space="preserve"> When no longer required, medicines should be returned to the parent to arrange for safe disposal. </w:t>
      </w:r>
    </w:p>
    <w:p w14:paraId="1048FA71" w14:textId="7FEDCF65" w:rsidR="0028575F" w:rsidRPr="007E2792" w:rsidRDefault="002A3594" w:rsidP="007E2792">
      <w:pPr>
        <w:pStyle w:val="Default"/>
        <w:jc w:val="both"/>
        <w:rPr>
          <w:rFonts w:ascii="Arial" w:hAnsi="Arial" w:cs="Arial"/>
          <w:color w:val="auto"/>
        </w:rPr>
      </w:pPr>
      <w:r w:rsidRPr="007E2792">
        <w:rPr>
          <w:rFonts w:ascii="Arial" w:hAnsi="Arial" w:cs="Arial"/>
          <w:color w:val="auto"/>
        </w:rPr>
        <w:t xml:space="preserve"> Governing bodies should ensure that written records are kept of all medicines administered to children –Medication File. </w:t>
      </w:r>
    </w:p>
    <w:p w14:paraId="67D64CA9" w14:textId="77777777" w:rsidR="002A3594" w:rsidRPr="007E2792" w:rsidRDefault="002A3594" w:rsidP="007E2792">
      <w:pPr>
        <w:pStyle w:val="Default"/>
        <w:jc w:val="both"/>
        <w:rPr>
          <w:rFonts w:ascii="Arial" w:hAnsi="Arial" w:cs="Arial"/>
          <w:color w:val="auto"/>
        </w:rPr>
      </w:pPr>
    </w:p>
    <w:p w14:paraId="74D218DB" w14:textId="77777777" w:rsidR="007E2792" w:rsidRPr="007E2792" w:rsidRDefault="002A3594" w:rsidP="007E2792">
      <w:pPr>
        <w:pStyle w:val="Default"/>
        <w:jc w:val="both"/>
        <w:rPr>
          <w:rFonts w:ascii="Arial" w:hAnsi="Arial" w:cs="Arial"/>
          <w:b/>
          <w:bCs/>
          <w:color w:val="auto"/>
        </w:rPr>
      </w:pPr>
      <w:r w:rsidRPr="007E2792">
        <w:rPr>
          <w:rFonts w:ascii="Arial" w:hAnsi="Arial" w:cs="Arial"/>
          <w:b/>
          <w:bCs/>
          <w:color w:val="auto"/>
        </w:rPr>
        <w:t>Emergency Procedures</w:t>
      </w:r>
    </w:p>
    <w:p w14:paraId="617BDA62" w14:textId="15460C38" w:rsidR="002A3594" w:rsidRDefault="002A3594" w:rsidP="007E2792">
      <w:pPr>
        <w:pStyle w:val="Default"/>
        <w:jc w:val="both"/>
        <w:rPr>
          <w:rFonts w:ascii="Arial" w:hAnsi="Arial" w:cs="Arial"/>
          <w:b/>
          <w:bCs/>
          <w:color w:val="auto"/>
        </w:rPr>
      </w:pPr>
      <w:r w:rsidRPr="007E2792">
        <w:rPr>
          <w:rFonts w:ascii="Arial" w:hAnsi="Arial" w:cs="Arial"/>
          <w:b/>
          <w:bCs/>
          <w:color w:val="auto"/>
        </w:rPr>
        <w:t xml:space="preserve"> </w:t>
      </w:r>
    </w:p>
    <w:p w14:paraId="6775DCA2" w14:textId="23A25E99" w:rsidR="002A3594" w:rsidRPr="007E2792" w:rsidRDefault="002A3594" w:rsidP="007E2792">
      <w:pPr>
        <w:pStyle w:val="Default"/>
        <w:jc w:val="both"/>
        <w:rPr>
          <w:rFonts w:ascii="Arial" w:hAnsi="Arial" w:cs="Arial"/>
          <w:color w:val="auto"/>
        </w:rPr>
      </w:pPr>
      <w:r w:rsidRPr="007E2792">
        <w:rPr>
          <w:rFonts w:ascii="Arial" w:hAnsi="Arial" w:cs="Arial"/>
          <w:color w:val="auto"/>
        </w:rPr>
        <w:t xml:space="preserve">Where a </w:t>
      </w:r>
      <w:r w:rsidR="007E2792" w:rsidRPr="007E2792">
        <w:rPr>
          <w:rFonts w:ascii="Arial" w:hAnsi="Arial" w:cs="Arial"/>
          <w:color w:val="auto"/>
        </w:rPr>
        <w:t>student</w:t>
      </w:r>
      <w:r w:rsidRPr="007E2792">
        <w:rPr>
          <w:rFonts w:ascii="Arial" w:hAnsi="Arial" w:cs="Arial"/>
          <w:color w:val="auto"/>
        </w:rPr>
        <w:t xml:space="preserve"> has an individual healthcare plan, this should clearly define what constitutes an emergency and explain what to do, including ensuring that all relevant staff are aware of emergency symptoms and procedures. </w:t>
      </w:r>
      <w:r w:rsidR="007E2792" w:rsidRPr="007E2792">
        <w:rPr>
          <w:rFonts w:ascii="Arial" w:hAnsi="Arial" w:cs="Arial"/>
          <w:color w:val="auto"/>
        </w:rPr>
        <w:t>Some students have epilepsy protocols - staff are aware and the protocols are shared and also in the medicines folder.</w:t>
      </w:r>
    </w:p>
    <w:p w14:paraId="6FC111E4" w14:textId="77777777" w:rsidR="007E2792" w:rsidRPr="007E2792" w:rsidRDefault="007E2792" w:rsidP="007E2792">
      <w:pPr>
        <w:pStyle w:val="Default"/>
        <w:jc w:val="both"/>
        <w:rPr>
          <w:rFonts w:ascii="Arial" w:hAnsi="Arial" w:cs="Arial"/>
          <w:color w:val="auto"/>
        </w:rPr>
      </w:pPr>
    </w:p>
    <w:p w14:paraId="2F9E166F" w14:textId="765D2D7A" w:rsidR="002A3594" w:rsidRPr="007E2792" w:rsidRDefault="002A3594" w:rsidP="007E2792">
      <w:pPr>
        <w:pStyle w:val="Default"/>
        <w:jc w:val="both"/>
        <w:rPr>
          <w:rFonts w:ascii="Arial" w:hAnsi="Arial" w:cs="Arial"/>
          <w:color w:val="auto"/>
        </w:rPr>
      </w:pPr>
      <w:r w:rsidRPr="007E2792">
        <w:rPr>
          <w:rFonts w:ascii="Arial" w:hAnsi="Arial" w:cs="Arial"/>
          <w:color w:val="auto"/>
        </w:rPr>
        <w:t xml:space="preserve">If a </w:t>
      </w:r>
      <w:r w:rsidR="007E2792" w:rsidRPr="007E2792">
        <w:rPr>
          <w:rFonts w:ascii="Arial" w:hAnsi="Arial" w:cs="Arial"/>
          <w:color w:val="auto"/>
        </w:rPr>
        <w:t>student</w:t>
      </w:r>
      <w:r w:rsidRPr="007E2792">
        <w:rPr>
          <w:rFonts w:ascii="Arial" w:hAnsi="Arial" w:cs="Arial"/>
          <w:color w:val="auto"/>
        </w:rPr>
        <w:t xml:space="preserve"> needs to be taken to hospital, staff should stay with the </w:t>
      </w:r>
      <w:r w:rsidR="007E2792" w:rsidRPr="007E2792">
        <w:rPr>
          <w:rFonts w:ascii="Arial" w:hAnsi="Arial" w:cs="Arial"/>
          <w:color w:val="auto"/>
        </w:rPr>
        <w:t>student</w:t>
      </w:r>
      <w:r w:rsidRPr="007E2792">
        <w:rPr>
          <w:rFonts w:ascii="Arial" w:hAnsi="Arial" w:cs="Arial"/>
          <w:color w:val="auto"/>
        </w:rPr>
        <w:t xml:space="preserve"> until the parent</w:t>
      </w:r>
      <w:r w:rsidR="007E2792" w:rsidRPr="007E2792">
        <w:rPr>
          <w:rFonts w:ascii="Arial" w:hAnsi="Arial" w:cs="Arial"/>
          <w:color w:val="auto"/>
        </w:rPr>
        <w:t>/carer</w:t>
      </w:r>
      <w:r w:rsidRPr="007E2792">
        <w:rPr>
          <w:rFonts w:ascii="Arial" w:hAnsi="Arial" w:cs="Arial"/>
          <w:color w:val="auto"/>
        </w:rPr>
        <w:t xml:space="preserve"> arrives, or accompany a </w:t>
      </w:r>
      <w:r w:rsidR="007E2792" w:rsidRPr="007E2792">
        <w:rPr>
          <w:rFonts w:ascii="Arial" w:hAnsi="Arial" w:cs="Arial"/>
          <w:color w:val="auto"/>
        </w:rPr>
        <w:t>student</w:t>
      </w:r>
      <w:r w:rsidRPr="007E2792">
        <w:rPr>
          <w:rFonts w:ascii="Arial" w:hAnsi="Arial" w:cs="Arial"/>
          <w:color w:val="auto"/>
        </w:rPr>
        <w:t xml:space="preserve"> taken to hospital by ambulance. </w:t>
      </w:r>
      <w:r w:rsidR="007E2792" w:rsidRPr="007E2792">
        <w:rPr>
          <w:rFonts w:ascii="Arial" w:hAnsi="Arial" w:cs="Arial"/>
          <w:color w:val="auto"/>
        </w:rPr>
        <w:t>The College</w:t>
      </w:r>
      <w:r w:rsidRPr="007E2792">
        <w:rPr>
          <w:rFonts w:ascii="Arial" w:hAnsi="Arial" w:cs="Arial"/>
          <w:color w:val="auto"/>
        </w:rPr>
        <w:t xml:space="preserve"> need</w:t>
      </w:r>
      <w:r w:rsidR="007E2792" w:rsidRPr="007E2792">
        <w:rPr>
          <w:rFonts w:ascii="Arial" w:hAnsi="Arial" w:cs="Arial"/>
          <w:color w:val="auto"/>
        </w:rPr>
        <w:t>s</w:t>
      </w:r>
      <w:r w:rsidRPr="007E2792">
        <w:rPr>
          <w:rFonts w:ascii="Arial" w:hAnsi="Arial" w:cs="Arial"/>
          <w:color w:val="auto"/>
        </w:rPr>
        <w:t xml:space="preserve"> to ensure they understand the local emergency services cover arrangements and that the correct information is provided for navigation systems. </w:t>
      </w:r>
    </w:p>
    <w:p w14:paraId="5ECF6329" w14:textId="1CA155EF" w:rsidR="002A3594" w:rsidRPr="007E2792" w:rsidRDefault="002A3594" w:rsidP="007E2792">
      <w:pPr>
        <w:pStyle w:val="Default"/>
        <w:jc w:val="both"/>
        <w:rPr>
          <w:rFonts w:ascii="Arial" w:hAnsi="Arial" w:cs="Arial"/>
          <w:color w:val="auto"/>
        </w:rPr>
      </w:pPr>
      <w:r w:rsidRPr="007E2792">
        <w:rPr>
          <w:rFonts w:ascii="Arial" w:hAnsi="Arial" w:cs="Arial"/>
          <w:color w:val="auto"/>
        </w:rPr>
        <w:t xml:space="preserve">For </w:t>
      </w:r>
      <w:r w:rsidR="007E2792" w:rsidRPr="007E2792">
        <w:rPr>
          <w:rFonts w:ascii="Arial" w:hAnsi="Arial" w:cs="Arial"/>
          <w:color w:val="auto"/>
        </w:rPr>
        <w:t>students</w:t>
      </w:r>
      <w:r w:rsidRPr="007E2792">
        <w:rPr>
          <w:rFonts w:ascii="Arial" w:hAnsi="Arial" w:cs="Arial"/>
          <w:color w:val="auto"/>
        </w:rPr>
        <w:t xml:space="preserve"> with severe medical needs, where the </w:t>
      </w:r>
      <w:r w:rsidR="007E2792" w:rsidRPr="007E2792">
        <w:rPr>
          <w:rFonts w:ascii="Arial" w:hAnsi="Arial" w:cs="Arial"/>
          <w:color w:val="auto"/>
        </w:rPr>
        <w:t xml:space="preserve">protocol </w:t>
      </w:r>
      <w:r w:rsidRPr="007E2792">
        <w:rPr>
          <w:rFonts w:ascii="Arial" w:hAnsi="Arial" w:cs="Arial"/>
          <w:color w:val="auto"/>
        </w:rPr>
        <w:t xml:space="preserve">states emergency procedures, up to date information must be kept readily available for emergency services. </w:t>
      </w:r>
    </w:p>
    <w:p w14:paraId="746A81B2" w14:textId="34FE7BA2" w:rsidR="007E2792" w:rsidRPr="007E2792" w:rsidRDefault="007E2792" w:rsidP="007E2792">
      <w:pPr>
        <w:pStyle w:val="Default"/>
        <w:jc w:val="both"/>
        <w:rPr>
          <w:rFonts w:ascii="Arial" w:hAnsi="Arial" w:cs="Arial"/>
          <w:color w:val="auto"/>
        </w:rPr>
      </w:pPr>
    </w:p>
    <w:p w14:paraId="5747A6ED" w14:textId="77777777" w:rsidR="002A3594" w:rsidRPr="007E2792" w:rsidRDefault="002A3594" w:rsidP="007E2792">
      <w:pPr>
        <w:pStyle w:val="Default"/>
        <w:jc w:val="both"/>
        <w:rPr>
          <w:rFonts w:ascii="Arial" w:hAnsi="Arial" w:cs="Arial"/>
          <w:color w:val="auto"/>
        </w:rPr>
      </w:pPr>
    </w:p>
    <w:p w14:paraId="26421CFD" w14:textId="77777777" w:rsidR="009658B4" w:rsidRPr="00113765" w:rsidRDefault="009658B4" w:rsidP="007E2792">
      <w:pPr>
        <w:pStyle w:val="Default"/>
        <w:jc w:val="both"/>
        <w:rPr>
          <w:rFonts w:ascii="Arial" w:hAnsi="Arial" w:cs="Arial"/>
          <w:b/>
          <w:color w:val="auto"/>
        </w:rPr>
      </w:pPr>
      <w:r w:rsidRPr="00113765">
        <w:rPr>
          <w:rFonts w:ascii="Arial" w:hAnsi="Arial" w:cs="Arial"/>
          <w:b/>
          <w:color w:val="auto"/>
        </w:rPr>
        <w:t xml:space="preserve">Notes: </w:t>
      </w:r>
    </w:p>
    <w:p w14:paraId="515ECD35" w14:textId="5B4D1541" w:rsidR="009658B4" w:rsidRPr="007E2792" w:rsidRDefault="009658B4" w:rsidP="007E2792">
      <w:pPr>
        <w:pStyle w:val="Default"/>
        <w:jc w:val="both"/>
        <w:rPr>
          <w:rFonts w:ascii="Arial" w:hAnsi="Arial" w:cs="Arial"/>
          <w:color w:val="auto"/>
        </w:rPr>
      </w:pPr>
      <w:r w:rsidRPr="007E2792">
        <w:rPr>
          <w:rFonts w:ascii="Arial" w:hAnsi="Arial" w:cs="Arial"/>
          <w:color w:val="auto"/>
        </w:rPr>
        <w:t xml:space="preserve">Medical Responsibilities remain with the Head of College but are </w:t>
      </w:r>
      <w:r w:rsidR="007E2792" w:rsidRPr="007E2792">
        <w:rPr>
          <w:rFonts w:ascii="Arial" w:hAnsi="Arial" w:cs="Arial"/>
          <w:color w:val="auto"/>
        </w:rPr>
        <w:t>also</w:t>
      </w:r>
      <w:r w:rsidRPr="007E2792">
        <w:rPr>
          <w:rFonts w:ascii="Arial" w:hAnsi="Arial" w:cs="Arial"/>
          <w:color w:val="auto"/>
        </w:rPr>
        <w:t xml:space="preserve"> the responsibility of all staff to report</w:t>
      </w:r>
      <w:r w:rsidR="00113765">
        <w:rPr>
          <w:rFonts w:ascii="Arial" w:hAnsi="Arial" w:cs="Arial"/>
          <w:color w:val="auto"/>
        </w:rPr>
        <w:t xml:space="preserve"> to the Head of </w:t>
      </w:r>
      <w:proofErr w:type="gramStart"/>
      <w:r w:rsidR="00113765">
        <w:rPr>
          <w:rFonts w:ascii="Arial" w:hAnsi="Arial" w:cs="Arial"/>
          <w:color w:val="auto"/>
        </w:rPr>
        <w:t>College:</w:t>
      </w:r>
      <w:r w:rsidRPr="007E2792">
        <w:rPr>
          <w:rFonts w:ascii="Arial" w:hAnsi="Arial" w:cs="Arial"/>
          <w:color w:val="auto"/>
        </w:rPr>
        <w:t>.</w:t>
      </w:r>
      <w:proofErr w:type="gramEnd"/>
      <w:r w:rsidRPr="007E2792">
        <w:rPr>
          <w:rFonts w:ascii="Arial" w:hAnsi="Arial" w:cs="Arial"/>
          <w:color w:val="auto"/>
        </w:rPr>
        <w:t xml:space="preserve"> </w:t>
      </w:r>
    </w:p>
    <w:p w14:paraId="3CF3460B" w14:textId="77777777" w:rsidR="009658B4" w:rsidRPr="007E2792" w:rsidRDefault="009658B4" w:rsidP="007E2792">
      <w:pPr>
        <w:pStyle w:val="Default"/>
        <w:jc w:val="both"/>
        <w:rPr>
          <w:rFonts w:ascii="Arial" w:hAnsi="Arial" w:cs="Arial"/>
          <w:color w:val="auto"/>
        </w:rPr>
      </w:pPr>
      <w:r w:rsidRPr="007E2792">
        <w:rPr>
          <w:rFonts w:ascii="Arial" w:hAnsi="Arial" w:cs="Arial"/>
          <w:color w:val="auto"/>
        </w:rPr>
        <w:t xml:space="preserve">These are:  </w:t>
      </w:r>
    </w:p>
    <w:p w14:paraId="5BD2DB07" w14:textId="76B4A68E" w:rsidR="009658B4" w:rsidRPr="007E2792" w:rsidRDefault="009658B4" w:rsidP="007E2792">
      <w:pPr>
        <w:pStyle w:val="Default"/>
        <w:spacing w:after="44"/>
        <w:jc w:val="both"/>
        <w:rPr>
          <w:rFonts w:ascii="Arial" w:hAnsi="Arial" w:cs="Arial"/>
          <w:color w:val="auto"/>
        </w:rPr>
      </w:pPr>
      <w:r w:rsidRPr="007E2792">
        <w:rPr>
          <w:rFonts w:ascii="Arial" w:hAnsi="Arial" w:cs="Arial"/>
          <w:color w:val="auto"/>
        </w:rPr>
        <w:t></w:t>
      </w:r>
      <w:r w:rsidR="007E2792" w:rsidRPr="007E2792">
        <w:rPr>
          <w:rFonts w:ascii="Arial" w:hAnsi="Arial" w:cs="Arial"/>
          <w:color w:val="auto"/>
        </w:rPr>
        <w:t>Th</w:t>
      </w:r>
      <w:r w:rsidRPr="007E2792">
        <w:rPr>
          <w:rFonts w:ascii="Arial" w:hAnsi="Arial" w:cs="Arial"/>
          <w:color w:val="auto"/>
        </w:rPr>
        <w:t>e safe storage of medicine in college</w:t>
      </w:r>
    </w:p>
    <w:p w14:paraId="43297CE0" w14:textId="0B6689A7" w:rsidR="009658B4" w:rsidRPr="007E2792" w:rsidRDefault="009658B4" w:rsidP="007E2792">
      <w:pPr>
        <w:pStyle w:val="Default"/>
        <w:spacing w:after="44"/>
        <w:jc w:val="both"/>
        <w:rPr>
          <w:rFonts w:ascii="Arial" w:hAnsi="Arial" w:cs="Arial"/>
          <w:color w:val="auto"/>
        </w:rPr>
      </w:pPr>
      <w:r w:rsidRPr="007E2792">
        <w:rPr>
          <w:rFonts w:ascii="Arial" w:hAnsi="Arial" w:cs="Arial"/>
          <w:color w:val="auto"/>
        </w:rPr>
        <w:t>Check that medicines are not out of date – chase up parents to renew</w:t>
      </w:r>
    </w:p>
    <w:p w14:paraId="29A87558" w14:textId="61D9E03B" w:rsidR="009658B4" w:rsidRPr="007E2792" w:rsidRDefault="009658B4" w:rsidP="007E2792">
      <w:pPr>
        <w:pStyle w:val="Default"/>
        <w:spacing w:after="44"/>
        <w:jc w:val="both"/>
        <w:rPr>
          <w:rFonts w:ascii="Arial" w:hAnsi="Arial" w:cs="Arial"/>
          <w:color w:val="auto"/>
        </w:rPr>
      </w:pPr>
      <w:r w:rsidRPr="007E2792">
        <w:rPr>
          <w:rFonts w:ascii="Arial" w:hAnsi="Arial" w:cs="Arial"/>
          <w:color w:val="auto"/>
        </w:rPr>
        <w:t xml:space="preserve">Ensure that </w:t>
      </w:r>
      <w:r w:rsidR="007E2792" w:rsidRPr="007E2792">
        <w:rPr>
          <w:rFonts w:ascii="Arial" w:hAnsi="Arial" w:cs="Arial"/>
          <w:color w:val="auto"/>
        </w:rPr>
        <w:t>all staff</w:t>
      </w:r>
      <w:r w:rsidRPr="007E2792">
        <w:rPr>
          <w:rFonts w:ascii="Arial" w:hAnsi="Arial" w:cs="Arial"/>
          <w:color w:val="auto"/>
        </w:rPr>
        <w:t xml:space="preserve"> are informed of allergies, medical needs of</w:t>
      </w:r>
      <w:r w:rsidR="007E2792" w:rsidRPr="007E2792">
        <w:rPr>
          <w:rFonts w:ascii="Arial" w:hAnsi="Arial" w:cs="Arial"/>
          <w:color w:val="auto"/>
        </w:rPr>
        <w:t xml:space="preserve"> students</w:t>
      </w:r>
      <w:r w:rsidRPr="007E2792">
        <w:rPr>
          <w:rFonts w:ascii="Arial" w:hAnsi="Arial" w:cs="Arial"/>
          <w:color w:val="auto"/>
        </w:rPr>
        <w:t xml:space="preserve"> in their class. </w:t>
      </w:r>
    </w:p>
    <w:p w14:paraId="3EAA6DE3" w14:textId="7E7C28B9" w:rsidR="009658B4" w:rsidRPr="007E2792" w:rsidRDefault="009658B4" w:rsidP="007E2792">
      <w:pPr>
        <w:pStyle w:val="Default"/>
        <w:spacing w:after="44"/>
        <w:jc w:val="both"/>
        <w:rPr>
          <w:rFonts w:ascii="Arial" w:hAnsi="Arial" w:cs="Arial"/>
          <w:color w:val="auto"/>
        </w:rPr>
      </w:pPr>
      <w:r w:rsidRPr="007E2792">
        <w:rPr>
          <w:rFonts w:ascii="Arial" w:hAnsi="Arial" w:cs="Arial"/>
          <w:color w:val="auto"/>
        </w:rPr>
        <w:t xml:space="preserve">Ensure that photographs of students with allergies, plus brief description of allergy is displayed in suitable areas around the College e.g. staff room </w:t>
      </w:r>
    </w:p>
    <w:p w14:paraId="2B466ACB" w14:textId="0157C1E4" w:rsidR="009658B4" w:rsidRPr="007E2792" w:rsidRDefault="009658B4" w:rsidP="007E2792">
      <w:pPr>
        <w:pStyle w:val="Default"/>
        <w:spacing w:after="44"/>
        <w:jc w:val="both"/>
        <w:rPr>
          <w:rFonts w:ascii="Arial" w:hAnsi="Arial" w:cs="Arial"/>
          <w:color w:val="auto"/>
        </w:rPr>
      </w:pPr>
      <w:r w:rsidRPr="007E2792">
        <w:rPr>
          <w:rFonts w:ascii="Arial" w:hAnsi="Arial" w:cs="Arial"/>
          <w:color w:val="auto"/>
        </w:rPr>
        <w:t>Ensure administration of medicine is recorded appropriately – MAR file, home-college book</w:t>
      </w:r>
    </w:p>
    <w:p w14:paraId="1EB5F7EF" w14:textId="45F556D4" w:rsidR="007E2792" w:rsidRPr="007E2792" w:rsidRDefault="007E2792" w:rsidP="007E2792">
      <w:pPr>
        <w:pStyle w:val="Default"/>
        <w:spacing w:after="44"/>
        <w:jc w:val="both"/>
        <w:rPr>
          <w:rFonts w:ascii="Arial" w:hAnsi="Arial" w:cs="Arial"/>
          <w:color w:val="auto"/>
        </w:rPr>
      </w:pPr>
    </w:p>
    <w:p w14:paraId="7010E189" w14:textId="77777777" w:rsidR="007E2792" w:rsidRPr="007E2792" w:rsidRDefault="007E2792" w:rsidP="007E2792">
      <w:pPr>
        <w:pStyle w:val="Default"/>
        <w:spacing w:after="44"/>
        <w:jc w:val="both"/>
        <w:rPr>
          <w:rFonts w:ascii="Arial" w:hAnsi="Arial" w:cs="Arial"/>
          <w:color w:val="auto"/>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7E2792" w:rsidRPr="007E2792" w14:paraId="2E88B9B5" w14:textId="77777777" w:rsidTr="002061BA">
        <w:tc>
          <w:tcPr>
            <w:tcW w:w="2586" w:type="dxa"/>
            <w:tcBorders>
              <w:top w:val="nil"/>
              <w:bottom w:val="single" w:sz="18" w:space="0" w:color="FFFFFF"/>
            </w:tcBorders>
            <w:shd w:val="clear" w:color="auto" w:fill="D8DFDE"/>
          </w:tcPr>
          <w:p w14:paraId="142CA5ED" w14:textId="0D15E29F" w:rsidR="007843E4" w:rsidRPr="007E2792" w:rsidRDefault="007843E4" w:rsidP="007E2792">
            <w:pPr>
              <w:pStyle w:val="1bodycopy10pt"/>
              <w:jc w:val="both"/>
              <w:rPr>
                <w:rFonts w:cs="Arial"/>
                <w:b/>
                <w:sz w:val="24"/>
                <w:lang w:val="en-GB"/>
              </w:rPr>
            </w:pPr>
            <w:r w:rsidRPr="007E2792">
              <w:rPr>
                <w:rFonts w:cs="Arial"/>
                <w:b/>
                <w:sz w:val="24"/>
                <w:lang w:val="en-GB"/>
              </w:rPr>
              <w:t>Approved by:</w:t>
            </w:r>
          </w:p>
        </w:tc>
        <w:tc>
          <w:tcPr>
            <w:tcW w:w="3268" w:type="dxa"/>
            <w:tcBorders>
              <w:top w:val="nil"/>
              <w:bottom w:val="single" w:sz="18" w:space="0" w:color="FFFFFF"/>
            </w:tcBorders>
            <w:shd w:val="clear" w:color="auto" w:fill="D8DFDE"/>
          </w:tcPr>
          <w:p w14:paraId="0FE63A1C" w14:textId="3C1CCED4" w:rsidR="007843E4" w:rsidRPr="007E2792" w:rsidRDefault="007843E4" w:rsidP="007E2792">
            <w:pPr>
              <w:pStyle w:val="1bodycopy11pt"/>
              <w:jc w:val="both"/>
              <w:rPr>
                <w:sz w:val="24"/>
                <w:lang w:val="en-GB"/>
              </w:rPr>
            </w:pPr>
            <w:r w:rsidRPr="007E2792">
              <w:rPr>
                <w:sz w:val="24"/>
                <w:lang w:val="en-GB"/>
              </w:rPr>
              <w:t>Rachel Thompson</w:t>
            </w:r>
          </w:p>
        </w:tc>
        <w:tc>
          <w:tcPr>
            <w:tcW w:w="3866" w:type="dxa"/>
            <w:tcBorders>
              <w:top w:val="nil"/>
              <w:bottom w:val="single" w:sz="18" w:space="0" w:color="FFFFFF"/>
            </w:tcBorders>
            <w:shd w:val="clear" w:color="auto" w:fill="D8DFDE"/>
          </w:tcPr>
          <w:p w14:paraId="0E5002D1" w14:textId="3AD097D9" w:rsidR="007843E4" w:rsidRPr="007E2792" w:rsidRDefault="007843E4" w:rsidP="007E2792">
            <w:pPr>
              <w:pStyle w:val="1bodycopy11pt"/>
              <w:jc w:val="both"/>
              <w:rPr>
                <w:sz w:val="24"/>
                <w:lang w:val="en-GB"/>
              </w:rPr>
            </w:pPr>
            <w:r w:rsidRPr="007E2792">
              <w:rPr>
                <w:b/>
                <w:sz w:val="24"/>
                <w:lang w:val="en-GB"/>
              </w:rPr>
              <w:t>Date:</w:t>
            </w:r>
            <w:r w:rsidRPr="007E2792">
              <w:rPr>
                <w:sz w:val="24"/>
                <w:lang w:val="en-GB"/>
              </w:rPr>
              <w:t xml:space="preserve">  December 2022</w:t>
            </w:r>
          </w:p>
        </w:tc>
      </w:tr>
      <w:tr w:rsidR="007E2792" w:rsidRPr="007E2792" w14:paraId="2F9EA134" w14:textId="77777777" w:rsidTr="002061BA">
        <w:tc>
          <w:tcPr>
            <w:tcW w:w="2586" w:type="dxa"/>
            <w:tcBorders>
              <w:top w:val="single" w:sz="18" w:space="0" w:color="FFFFFF"/>
              <w:bottom w:val="single" w:sz="18" w:space="0" w:color="FFFFFF"/>
            </w:tcBorders>
            <w:shd w:val="clear" w:color="auto" w:fill="D8DFDE"/>
          </w:tcPr>
          <w:p w14:paraId="4E492DEB" w14:textId="77777777" w:rsidR="007843E4" w:rsidRPr="007E2792" w:rsidRDefault="007843E4" w:rsidP="007E2792">
            <w:pPr>
              <w:pStyle w:val="1bodycopy10pt"/>
              <w:jc w:val="both"/>
              <w:rPr>
                <w:rFonts w:cs="Arial"/>
                <w:b/>
                <w:sz w:val="24"/>
                <w:lang w:val="en-GB"/>
              </w:rPr>
            </w:pPr>
            <w:r w:rsidRPr="007E2792">
              <w:rPr>
                <w:rFonts w:cs="Arial"/>
                <w:b/>
                <w:sz w:val="24"/>
                <w:lang w:val="en-GB"/>
              </w:rPr>
              <w:t>Last reviewed on:</w:t>
            </w:r>
          </w:p>
        </w:tc>
        <w:tc>
          <w:tcPr>
            <w:tcW w:w="7134" w:type="dxa"/>
            <w:gridSpan w:val="2"/>
            <w:tcBorders>
              <w:top w:val="single" w:sz="18" w:space="0" w:color="FFFFFF"/>
              <w:bottom w:val="single" w:sz="18" w:space="0" w:color="FFFFFF"/>
            </w:tcBorders>
            <w:shd w:val="clear" w:color="auto" w:fill="D8DFDE"/>
          </w:tcPr>
          <w:p w14:paraId="6873700D" w14:textId="18E17D8E" w:rsidR="007843E4" w:rsidRPr="007E2792" w:rsidRDefault="0028575F" w:rsidP="007E2792">
            <w:pPr>
              <w:pStyle w:val="1bodycopy11pt"/>
              <w:jc w:val="both"/>
              <w:rPr>
                <w:sz w:val="24"/>
                <w:lang w:val="en-GB"/>
              </w:rPr>
            </w:pPr>
            <w:r w:rsidRPr="007E2792">
              <w:rPr>
                <w:sz w:val="24"/>
                <w:lang w:val="en-GB"/>
              </w:rPr>
              <w:t>November 2023</w:t>
            </w:r>
            <w:r w:rsidR="007843E4" w:rsidRPr="007E2792">
              <w:rPr>
                <w:sz w:val="24"/>
                <w:lang w:val="en-GB"/>
              </w:rPr>
              <w:t xml:space="preserve"> </w:t>
            </w:r>
          </w:p>
        </w:tc>
      </w:tr>
      <w:tr w:rsidR="007E2792" w:rsidRPr="007E2792" w14:paraId="4D0B5DB7" w14:textId="77777777" w:rsidTr="002061BA">
        <w:tc>
          <w:tcPr>
            <w:tcW w:w="2586" w:type="dxa"/>
            <w:tcBorders>
              <w:top w:val="single" w:sz="18" w:space="0" w:color="FFFFFF"/>
              <w:bottom w:val="single" w:sz="18" w:space="0" w:color="FFFFFF"/>
            </w:tcBorders>
            <w:shd w:val="clear" w:color="auto" w:fill="D8DFDE"/>
          </w:tcPr>
          <w:p w14:paraId="739B12BE" w14:textId="77777777" w:rsidR="007843E4" w:rsidRPr="007E2792" w:rsidRDefault="007843E4" w:rsidP="007E2792">
            <w:pPr>
              <w:pStyle w:val="1bodycopy10pt"/>
              <w:jc w:val="both"/>
              <w:rPr>
                <w:rFonts w:cs="Arial"/>
                <w:b/>
                <w:sz w:val="24"/>
                <w:lang w:val="en-GB"/>
              </w:rPr>
            </w:pPr>
            <w:r w:rsidRPr="007E2792">
              <w:rPr>
                <w:rFonts w:cs="Arial"/>
                <w:b/>
                <w:sz w:val="24"/>
                <w:lang w:val="en-GB"/>
              </w:rPr>
              <w:t>Next review due by:</w:t>
            </w:r>
          </w:p>
        </w:tc>
        <w:tc>
          <w:tcPr>
            <w:tcW w:w="7134" w:type="dxa"/>
            <w:gridSpan w:val="2"/>
            <w:tcBorders>
              <w:top w:val="single" w:sz="18" w:space="0" w:color="FFFFFF"/>
              <w:bottom w:val="single" w:sz="18" w:space="0" w:color="FFFFFF"/>
            </w:tcBorders>
            <w:shd w:val="clear" w:color="auto" w:fill="D8DFDE"/>
          </w:tcPr>
          <w:p w14:paraId="1F2AEE79" w14:textId="75688F6D" w:rsidR="007843E4" w:rsidRPr="007E2792" w:rsidRDefault="0028575F" w:rsidP="007E2792">
            <w:pPr>
              <w:pStyle w:val="1bodycopy11pt"/>
              <w:jc w:val="both"/>
              <w:rPr>
                <w:sz w:val="24"/>
                <w:lang w:val="en-GB"/>
              </w:rPr>
            </w:pPr>
            <w:r w:rsidRPr="007E2792">
              <w:rPr>
                <w:sz w:val="24"/>
                <w:lang w:val="en-GB"/>
              </w:rPr>
              <w:t>Nov</w:t>
            </w:r>
            <w:r w:rsidR="007843E4" w:rsidRPr="007E2792">
              <w:rPr>
                <w:sz w:val="24"/>
                <w:lang w:val="en-GB"/>
              </w:rPr>
              <w:t>ember 202</w:t>
            </w:r>
            <w:r w:rsidRPr="007E2792">
              <w:rPr>
                <w:sz w:val="24"/>
                <w:lang w:val="en-GB"/>
              </w:rPr>
              <w:t>5</w:t>
            </w:r>
          </w:p>
        </w:tc>
      </w:tr>
    </w:tbl>
    <w:p w14:paraId="7A4C9A18" w14:textId="77777777" w:rsidR="00113765" w:rsidRDefault="00113765" w:rsidP="00113765">
      <w:pPr>
        <w:spacing w:after="105" w:line="240" w:lineRule="auto"/>
        <w:jc w:val="center"/>
        <w:textAlignment w:val="center"/>
        <w:outlineLvl w:val="0"/>
        <w:rPr>
          <w:rFonts w:eastAsia="Times New Roman" w:cs="Helvetica"/>
          <w:kern w:val="36"/>
          <w:sz w:val="24"/>
          <w:szCs w:val="24"/>
          <w:u w:val="single"/>
          <w:lang w:val="en" w:eastAsia="en-GB"/>
        </w:rPr>
      </w:pPr>
    </w:p>
    <w:p w14:paraId="64F9A599" w14:textId="77777777" w:rsidR="00113765" w:rsidRDefault="00113765" w:rsidP="00113765">
      <w:pPr>
        <w:spacing w:after="105" w:line="240" w:lineRule="auto"/>
        <w:jc w:val="center"/>
        <w:textAlignment w:val="center"/>
        <w:outlineLvl w:val="0"/>
        <w:rPr>
          <w:rFonts w:eastAsia="Times New Roman" w:cs="Helvetica"/>
          <w:kern w:val="36"/>
          <w:sz w:val="28"/>
          <w:szCs w:val="28"/>
          <w:u w:val="single"/>
          <w:lang w:val="en" w:eastAsia="en-GB"/>
        </w:rPr>
      </w:pPr>
    </w:p>
    <w:p w14:paraId="7C090FE8" w14:textId="77777777" w:rsidR="00113765" w:rsidRDefault="00113765" w:rsidP="00113765">
      <w:pPr>
        <w:spacing w:after="105" w:line="240" w:lineRule="auto"/>
        <w:jc w:val="center"/>
        <w:textAlignment w:val="center"/>
        <w:outlineLvl w:val="0"/>
        <w:rPr>
          <w:rFonts w:eastAsia="Times New Roman" w:cs="Helvetica"/>
          <w:kern w:val="36"/>
          <w:sz w:val="28"/>
          <w:szCs w:val="28"/>
          <w:u w:val="single"/>
          <w:lang w:val="en" w:eastAsia="en-GB"/>
        </w:rPr>
      </w:pPr>
    </w:p>
    <w:p w14:paraId="56628623" w14:textId="77777777" w:rsidR="00113765" w:rsidRDefault="00113765" w:rsidP="00113765">
      <w:pPr>
        <w:spacing w:after="105" w:line="240" w:lineRule="auto"/>
        <w:jc w:val="center"/>
        <w:textAlignment w:val="center"/>
        <w:outlineLvl w:val="0"/>
        <w:rPr>
          <w:rFonts w:eastAsia="Times New Roman" w:cs="Helvetica"/>
          <w:kern w:val="36"/>
          <w:sz w:val="28"/>
          <w:szCs w:val="28"/>
          <w:u w:val="single"/>
          <w:lang w:val="en" w:eastAsia="en-GB"/>
        </w:rPr>
      </w:pPr>
    </w:p>
    <w:p w14:paraId="29F5C51E" w14:textId="77777777" w:rsidR="00113765" w:rsidRDefault="00113765" w:rsidP="00113765">
      <w:pPr>
        <w:spacing w:after="105" w:line="240" w:lineRule="auto"/>
        <w:jc w:val="center"/>
        <w:textAlignment w:val="center"/>
        <w:outlineLvl w:val="0"/>
        <w:rPr>
          <w:rFonts w:eastAsia="Times New Roman" w:cs="Helvetica"/>
          <w:kern w:val="36"/>
          <w:sz w:val="28"/>
          <w:szCs w:val="28"/>
          <w:u w:val="single"/>
          <w:lang w:val="en" w:eastAsia="en-GB"/>
        </w:rPr>
      </w:pPr>
    </w:p>
    <w:p w14:paraId="67C0891F" w14:textId="1CC0C296" w:rsidR="00113765" w:rsidRPr="00283EA2" w:rsidRDefault="00113765" w:rsidP="00113765">
      <w:pPr>
        <w:spacing w:after="105" w:line="240" w:lineRule="auto"/>
        <w:jc w:val="center"/>
        <w:textAlignment w:val="center"/>
        <w:outlineLvl w:val="0"/>
        <w:rPr>
          <w:rFonts w:eastAsia="Times New Roman" w:cs="Helvetica"/>
          <w:kern w:val="36"/>
          <w:sz w:val="28"/>
          <w:szCs w:val="28"/>
          <w:u w:val="single"/>
          <w:lang w:val="en" w:eastAsia="en-GB"/>
        </w:rPr>
      </w:pPr>
      <w:r w:rsidRPr="00283EA2">
        <w:rPr>
          <w:rFonts w:eastAsia="Times New Roman" w:cs="Helvetica"/>
          <w:kern w:val="36"/>
          <w:sz w:val="28"/>
          <w:szCs w:val="28"/>
          <w:u w:val="single"/>
          <w:lang w:val="en" w:eastAsia="en-GB"/>
        </w:rPr>
        <w:t>Queensmill College</w:t>
      </w:r>
    </w:p>
    <w:p w14:paraId="60595495" w14:textId="77777777" w:rsidR="00113765" w:rsidRDefault="00113765" w:rsidP="00113765">
      <w:pPr>
        <w:spacing w:after="105" w:line="240" w:lineRule="auto"/>
        <w:jc w:val="center"/>
        <w:textAlignment w:val="center"/>
        <w:outlineLvl w:val="0"/>
        <w:rPr>
          <w:rFonts w:eastAsia="Times New Roman" w:cs="Helvetica"/>
          <w:kern w:val="36"/>
          <w:sz w:val="24"/>
          <w:szCs w:val="24"/>
          <w:u w:val="single"/>
          <w:lang w:val="en" w:eastAsia="en-GB"/>
        </w:rPr>
      </w:pPr>
    </w:p>
    <w:p w14:paraId="63121E99" w14:textId="77777777" w:rsidR="00113765" w:rsidRDefault="00113765" w:rsidP="00113765">
      <w:pPr>
        <w:spacing w:after="105" w:line="240" w:lineRule="auto"/>
        <w:jc w:val="center"/>
        <w:textAlignment w:val="center"/>
        <w:outlineLvl w:val="0"/>
        <w:rPr>
          <w:rFonts w:eastAsia="Times New Roman" w:cs="Helvetica"/>
          <w:kern w:val="36"/>
          <w:sz w:val="24"/>
          <w:szCs w:val="24"/>
          <w:u w:val="single"/>
          <w:lang w:val="en" w:eastAsia="en-GB"/>
        </w:rPr>
      </w:pPr>
    </w:p>
    <w:p w14:paraId="24C70BA7" w14:textId="1D0A580B" w:rsidR="00113765" w:rsidRDefault="00113765" w:rsidP="00113765">
      <w:pPr>
        <w:spacing w:after="105" w:line="240" w:lineRule="auto"/>
        <w:jc w:val="center"/>
        <w:textAlignment w:val="center"/>
        <w:outlineLvl w:val="0"/>
        <w:rPr>
          <w:rFonts w:eastAsia="Times New Roman" w:cs="Helvetica"/>
          <w:kern w:val="36"/>
          <w:sz w:val="24"/>
          <w:szCs w:val="24"/>
          <w:u w:val="single"/>
          <w:lang w:val="en" w:eastAsia="en-GB"/>
        </w:rPr>
      </w:pPr>
      <w:r>
        <w:rPr>
          <w:rFonts w:eastAsia="Times New Roman" w:cs="Helvetica"/>
          <w:kern w:val="36"/>
          <w:sz w:val="24"/>
          <w:szCs w:val="24"/>
          <w:u w:val="single"/>
          <w:lang w:val="en" w:eastAsia="en-GB"/>
        </w:rPr>
        <w:t>Appendix A</w:t>
      </w:r>
    </w:p>
    <w:p w14:paraId="1E24DFF0" w14:textId="77777777" w:rsidR="00113765" w:rsidRDefault="00113765" w:rsidP="00113765">
      <w:pPr>
        <w:spacing w:after="105" w:line="240" w:lineRule="auto"/>
        <w:jc w:val="center"/>
        <w:textAlignment w:val="center"/>
        <w:outlineLvl w:val="0"/>
        <w:rPr>
          <w:rFonts w:eastAsia="Times New Roman" w:cs="Helvetica"/>
          <w:kern w:val="36"/>
          <w:sz w:val="24"/>
          <w:szCs w:val="24"/>
          <w:u w:val="single"/>
          <w:lang w:val="en" w:eastAsia="en-GB"/>
        </w:rPr>
      </w:pPr>
    </w:p>
    <w:p w14:paraId="6614731A" w14:textId="0316D638" w:rsidR="00113765" w:rsidRPr="007E4F9A" w:rsidRDefault="00113765" w:rsidP="00113765">
      <w:pPr>
        <w:spacing w:after="105" w:line="240" w:lineRule="auto"/>
        <w:jc w:val="center"/>
        <w:textAlignment w:val="center"/>
        <w:outlineLvl w:val="0"/>
        <w:rPr>
          <w:rFonts w:eastAsia="Times New Roman" w:cs="Helvetica"/>
          <w:kern w:val="36"/>
          <w:sz w:val="24"/>
          <w:szCs w:val="24"/>
          <w:u w:val="single"/>
          <w:lang w:val="en" w:eastAsia="en-GB"/>
        </w:rPr>
      </w:pPr>
      <w:r w:rsidRPr="007E4F9A">
        <w:rPr>
          <w:rFonts w:eastAsia="Times New Roman" w:cs="Helvetica"/>
          <w:kern w:val="36"/>
          <w:sz w:val="24"/>
          <w:szCs w:val="24"/>
          <w:u w:val="single"/>
          <w:lang w:val="en" w:eastAsia="en-GB"/>
        </w:rPr>
        <w:t xml:space="preserve">Consent for short term </w:t>
      </w:r>
      <w:r>
        <w:rPr>
          <w:rFonts w:eastAsia="Times New Roman" w:cs="Helvetica"/>
          <w:kern w:val="36"/>
          <w:sz w:val="24"/>
          <w:szCs w:val="24"/>
          <w:u w:val="single"/>
          <w:lang w:val="en" w:eastAsia="en-GB"/>
        </w:rPr>
        <w:t>prescribed</w:t>
      </w:r>
      <w:r w:rsidRPr="007E4F9A">
        <w:rPr>
          <w:rFonts w:eastAsia="Times New Roman" w:cs="Helvetica"/>
          <w:kern w:val="36"/>
          <w:sz w:val="24"/>
          <w:szCs w:val="24"/>
          <w:u w:val="single"/>
          <w:lang w:val="en" w:eastAsia="en-GB"/>
        </w:rPr>
        <w:t xml:space="preserve"> medication</w:t>
      </w:r>
    </w:p>
    <w:p w14:paraId="3990987E" w14:textId="77777777" w:rsidR="00113765" w:rsidRPr="007E4F9A" w:rsidRDefault="00113765" w:rsidP="00113765">
      <w:pPr>
        <w:spacing w:after="105" w:line="240" w:lineRule="auto"/>
        <w:jc w:val="both"/>
        <w:textAlignment w:val="center"/>
        <w:outlineLvl w:val="0"/>
        <w:rPr>
          <w:rFonts w:eastAsia="Times New Roman" w:cs="Helvetica"/>
          <w:b/>
          <w:color w:val="19845D"/>
          <w:kern w:val="36"/>
          <w:sz w:val="24"/>
          <w:szCs w:val="24"/>
          <w:lang w:val="en" w:eastAsia="en-GB"/>
        </w:rPr>
      </w:pPr>
    </w:p>
    <w:p w14:paraId="7B36F0C3" w14:textId="77777777" w:rsidR="00113765" w:rsidRPr="007E4F9A" w:rsidRDefault="00113765" w:rsidP="00113765">
      <w:pPr>
        <w:spacing w:after="105" w:line="240" w:lineRule="auto"/>
        <w:jc w:val="both"/>
        <w:textAlignment w:val="center"/>
        <w:outlineLvl w:val="0"/>
        <w:rPr>
          <w:rFonts w:eastAsia="Times New Roman" w:cs="Helvetica"/>
          <w:b/>
          <w:kern w:val="36"/>
          <w:sz w:val="24"/>
          <w:szCs w:val="24"/>
          <w:lang w:val="en" w:eastAsia="en-GB"/>
        </w:rPr>
      </w:pPr>
    </w:p>
    <w:p w14:paraId="05BF64A0" w14:textId="77777777" w:rsidR="00113765" w:rsidRPr="007E4F9A" w:rsidRDefault="00113765" w:rsidP="00113765">
      <w:pPr>
        <w:spacing w:after="105" w:line="240" w:lineRule="auto"/>
        <w:jc w:val="both"/>
        <w:textAlignment w:val="center"/>
        <w:outlineLvl w:val="0"/>
        <w:rPr>
          <w:rFonts w:eastAsia="Times New Roman" w:cs="Helvetica"/>
          <w:b/>
          <w:kern w:val="36"/>
          <w:sz w:val="24"/>
          <w:szCs w:val="24"/>
          <w:lang w:val="en" w:eastAsia="en-GB"/>
        </w:rPr>
      </w:pPr>
      <w:r>
        <w:rPr>
          <w:rFonts w:eastAsia="Times New Roman" w:cs="Helvetica"/>
          <w:kern w:val="36"/>
          <w:sz w:val="24"/>
          <w:szCs w:val="24"/>
          <w:lang w:val="en" w:eastAsia="en-GB"/>
        </w:rPr>
        <w:t>I parent/carer</w:t>
      </w:r>
      <w:r w:rsidRPr="007E4F9A">
        <w:rPr>
          <w:rFonts w:eastAsia="Times New Roman" w:cs="Helvetica"/>
          <w:kern w:val="36"/>
          <w:sz w:val="24"/>
          <w:szCs w:val="24"/>
          <w:lang w:val="en" w:eastAsia="en-GB"/>
        </w:rPr>
        <w:t xml:space="preserve"> of _____</w:t>
      </w:r>
      <w:r>
        <w:rPr>
          <w:rFonts w:eastAsia="Times New Roman" w:cs="Helvetica"/>
          <w:kern w:val="36"/>
          <w:sz w:val="24"/>
          <w:szCs w:val="24"/>
          <w:lang w:val="en" w:eastAsia="en-GB"/>
        </w:rPr>
        <w:t>________</w:t>
      </w:r>
      <w:r>
        <w:rPr>
          <w:rFonts w:eastAsia="Times New Roman" w:cs="Helvetica"/>
          <w:kern w:val="36"/>
          <w:sz w:val="24"/>
          <w:szCs w:val="24"/>
          <w:lang w:val="en" w:eastAsia="en-GB"/>
        </w:rPr>
        <w:softHyphen/>
      </w:r>
      <w:r>
        <w:rPr>
          <w:rFonts w:eastAsia="Times New Roman" w:cs="Helvetica"/>
          <w:kern w:val="36"/>
          <w:sz w:val="24"/>
          <w:szCs w:val="24"/>
          <w:lang w:val="en" w:eastAsia="en-GB"/>
        </w:rPr>
        <w:softHyphen/>
      </w:r>
      <w:r>
        <w:rPr>
          <w:rFonts w:eastAsia="Times New Roman" w:cs="Helvetica"/>
          <w:kern w:val="36"/>
          <w:sz w:val="24"/>
          <w:szCs w:val="24"/>
          <w:lang w:val="en" w:eastAsia="en-GB"/>
        </w:rPr>
        <w:softHyphen/>
      </w:r>
      <w:r>
        <w:rPr>
          <w:rFonts w:eastAsia="Times New Roman" w:cs="Helvetica"/>
          <w:kern w:val="36"/>
          <w:sz w:val="24"/>
          <w:szCs w:val="24"/>
          <w:lang w:val="en" w:eastAsia="en-GB"/>
        </w:rPr>
        <w:softHyphen/>
      </w:r>
      <w:r>
        <w:rPr>
          <w:rFonts w:eastAsia="Times New Roman" w:cs="Helvetica"/>
          <w:kern w:val="36"/>
          <w:sz w:val="24"/>
          <w:szCs w:val="24"/>
          <w:lang w:val="en" w:eastAsia="en-GB"/>
        </w:rPr>
        <w:softHyphen/>
        <w:t xml:space="preserve">____________   </w:t>
      </w:r>
      <w:r w:rsidRPr="007E4F9A">
        <w:rPr>
          <w:rFonts w:eastAsia="Times New Roman" w:cs="Helvetica"/>
          <w:kern w:val="36"/>
          <w:sz w:val="24"/>
          <w:szCs w:val="24"/>
          <w:lang w:val="en" w:eastAsia="en-GB"/>
        </w:rPr>
        <w:t xml:space="preserve">give consent for my son/daughter to </w:t>
      </w:r>
    </w:p>
    <w:p w14:paraId="1A84044D" w14:textId="77777777" w:rsidR="00113765" w:rsidRPr="007E4F9A" w:rsidRDefault="00113765" w:rsidP="00113765">
      <w:pPr>
        <w:spacing w:after="105" w:line="240" w:lineRule="auto"/>
        <w:jc w:val="both"/>
        <w:textAlignment w:val="center"/>
        <w:outlineLvl w:val="0"/>
        <w:rPr>
          <w:rFonts w:eastAsia="Times New Roman" w:cs="Helvetica"/>
          <w:b/>
          <w:kern w:val="36"/>
          <w:sz w:val="24"/>
          <w:szCs w:val="24"/>
          <w:lang w:val="en" w:eastAsia="en-GB"/>
        </w:rPr>
      </w:pPr>
    </w:p>
    <w:p w14:paraId="55A5BDF6" w14:textId="77777777" w:rsidR="00113765" w:rsidRDefault="00113765" w:rsidP="00113765">
      <w:pPr>
        <w:spacing w:after="105" w:line="240" w:lineRule="auto"/>
        <w:jc w:val="both"/>
        <w:textAlignment w:val="center"/>
        <w:outlineLvl w:val="0"/>
        <w:rPr>
          <w:rFonts w:eastAsia="Times New Roman" w:cs="Helvetica"/>
          <w:b/>
          <w:kern w:val="36"/>
          <w:sz w:val="24"/>
          <w:szCs w:val="24"/>
          <w:lang w:val="en" w:eastAsia="en-GB"/>
        </w:rPr>
      </w:pPr>
      <w:r w:rsidRPr="007E4F9A">
        <w:rPr>
          <w:rFonts w:eastAsia="Times New Roman" w:cs="Helvetica"/>
          <w:kern w:val="36"/>
          <w:sz w:val="24"/>
          <w:szCs w:val="24"/>
          <w:lang w:val="en" w:eastAsia="en-GB"/>
        </w:rPr>
        <w:t xml:space="preserve">be administered by </w:t>
      </w:r>
      <w:r>
        <w:rPr>
          <w:rFonts w:eastAsia="Times New Roman" w:cs="Helvetica"/>
          <w:b/>
          <w:kern w:val="36"/>
          <w:sz w:val="24"/>
          <w:szCs w:val="24"/>
          <w:lang w:val="en" w:eastAsia="en-GB"/>
        </w:rPr>
        <w:t>Queensmill College</w:t>
      </w:r>
      <w:r w:rsidRPr="007E4F9A">
        <w:rPr>
          <w:rFonts w:eastAsia="Times New Roman" w:cs="Helvetica"/>
          <w:kern w:val="36"/>
          <w:sz w:val="24"/>
          <w:szCs w:val="24"/>
          <w:lang w:val="en" w:eastAsia="en-GB"/>
        </w:rPr>
        <w:t>.</w:t>
      </w:r>
    </w:p>
    <w:p w14:paraId="527564DA" w14:textId="77777777" w:rsidR="00113765" w:rsidRDefault="00113765" w:rsidP="00113765">
      <w:pPr>
        <w:spacing w:after="105" w:line="240" w:lineRule="auto"/>
        <w:jc w:val="both"/>
        <w:textAlignment w:val="center"/>
        <w:outlineLvl w:val="0"/>
        <w:rPr>
          <w:rFonts w:eastAsia="Times New Roman" w:cs="Helvetica"/>
          <w:b/>
          <w:kern w:val="36"/>
          <w:sz w:val="24"/>
          <w:szCs w:val="24"/>
          <w:lang w:val="en" w:eastAsia="en-GB"/>
        </w:rPr>
      </w:pPr>
    </w:p>
    <w:p w14:paraId="7CAADAE7" w14:textId="77777777" w:rsidR="00113765" w:rsidRPr="007E4F9A" w:rsidRDefault="00113765" w:rsidP="00113765">
      <w:pPr>
        <w:spacing w:after="105" w:line="240" w:lineRule="auto"/>
        <w:jc w:val="both"/>
        <w:textAlignment w:val="center"/>
        <w:outlineLvl w:val="0"/>
        <w:rPr>
          <w:rFonts w:eastAsia="Times New Roman" w:cs="Helvetica"/>
          <w:b/>
          <w:kern w:val="36"/>
          <w:sz w:val="24"/>
          <w:szCs w:val="24"/>
          <w:lang w:val="en" w:eastAsia="en-GB"/>
        </w:rPr>
      </w:pPr>
      <w:r>
        <w:rPr>
          <w:rFonts w:eastAsia="Times New Roman" w:cs="Helvetica"/>
          <w:kern w:val="36"/>
          <w:sz w:val="24"/>
          <w:szCs w:val="24"/>
          <w:lang w:val="en" w:eastAsia="en-GB"/>
        </w:rPr>
        <w:t>This consent will last until</w:t>
      </w:r>
      <w:r>
        <w:rPr>
          <w:rFonts w:eastAsia="Times New Roman" w:cs="Helvetica"/>
          <w:kern w:val="36"/>
          <w:sz w:val="24"/>
          <w:szCs w:val="24"/>
          <w:u w:val="single"/>
          <w:lang w:val="en" w:eastAsia="en-GB"/>
        </w:rPr>
        <w:t xml:space="preserve"> …………………………</w:t>
      </w:r>
      <w:proofErr w:type="gramStart"/>
      <w:r>
        <w:rPr>
          <w:rFonts w:eastAsia="Times New Roman" w:cs="Helvetica"/>
          <w:kern w:val="36"/>
          <w:sz w:val="24"/>
          <w:szCs w:val="24"/>
          <w:u w:val="single"/>
          <w:lang w:val="en" w:eastAsia="en-GB"/>
        </w:rPr>
        <w:t>…..</w:t>
      </w:r>
      <w:proofErr w:type="gramEnd"/>
    </w:p>
    <w:p w14:paraId="419CDCB5" w14:textId="77777777" w:rsidR="00113765" w:rsidRPr="007E4F9A" w:rsidRDefault="00113765" w:rsidP="00113765">
      <w:pPr>
        <w:spacing w:after="105" w:line="240" w:lineRule="auto"/>
        <w:jc w:val="both"/>
        <w:textAlignment w:val="center"/>
        <w:outlineLvl w:val="0"/>
        <w:rPr>
          <w:rFonts w:eastAsia="Times New Roman" w:cs="Helvetica"/>
          <w:b/>
          <w:kern w:val="36"/>
          <w:sz w:val="24"/>
          <w:szCs w:val="24"/>
          <w:lang w:val="en" w:eastAsia="en-GB"/>
        </w:rPr>
      </w:pPr>
    </w:p>
    <w:p w14:paraId="39CBF148" w14:textId="77777777" w:rsidR="00113765" w:rsidRPr="007E4F9A" w:rsidRDefault="00113765" w:rsidP="00113765">
      <w:pPr>
        <w:spacing w:after="105" w:line="240" w:lineRule="auto"/>
        <w:jc w:val="both"/>
        <w:textAlignment w:val="center"/>
        <w:outlineLvl w:val="0"/>
        <w:rPr>
          <w:rFonts w:eastAsia="Times New Roman" w:cs="Helvetica"/>
          <w:b/>
          <w:kern w:val="36"/>
          <w:sz w:val="24"/>
          <w:szCs w:val="24"/>
          <w:lang w:val="en" w:eastAsia="en-GB"/>
        </w:rPr>
      </w:pPr>
      <w:r w:rsidRPr="007E4F9A">
        <w:rPr>
          <w:rFonts w:eastAsia="Times New Roman" w:cs="Helvetica"/>
          <w:kern w:val="36"/>
          <w:sz w:val="24"/>
          <w:szCs w:val="24"/>
          <w:lang w:val="en" w:eastAsia="en-GB"/>
        </w:rPr>
        <w:t>My son/daughter last had this medication at</w:t>
      </w:r>
      <w:r>
        <w:rPr>
          <w:rFonts w:eastAsia="Times New Roman" w:cs="Helvetica"/>
          <w:kern w:val="36"/>
          <w:sz w:val="24"/>
          <w:szCs w:val="24"/>
          <w:lang w:val="en" w:eastAsia="en-GB"/>
        </w:rPr>
        <w:t xml:space="preserve"> …</w:t>
      </w:r>
      <w:r>
        <w:rPr>
          <w:rFonts w:eastAsia="Times New Roman" w:cs="Helvetica"/>
          <w:kern w:val="36"/>
          <w:sz w:val="24"/>
          <w:szCs w:val="24"/>
          <w:u w:val="single"/>
          <w:lang w:val="en" w:eastAsia="en-GB"/>
        </w:rPr>
        <w:t xml:space="preserve"> ………………………….      </w:t>
      </w:r>
    </w:p>
    <w:p w14:paraId="5FF435B7" w14:textId="77777777" w:rsidR="00113765" w:rsidRPr="007E4F9A" w:rsidRDefault="00113765" w:rsidP="00113765">
      <w:pPr>
        <w:spacing w:after="105" w:line="240" w:lineRule="auto"/>
        <w:jc w:val="both"/>
        <w:textAlignment w:val="center"/>
        <w:outlineLvl w:val="0"/>
        <w:rPr>
          <w:rFonts w:eastAsia="Times New Roman" w:cs="Helvetica"/>
          <w:b/>
          <w:kern w:val="36"/>
          <w:sz w:val="24"/>
          <w:szCs w:val="24"/>
          <w:lang w:val="en" w:eastAsia="en-GB"/>
        </w:rPr>
      </w:pPr>
    </w:p>
    <w:p w14:paraId="36BD9029" w14:textId="77777777" w:rsidR="00113765" w:rsidRDefault="00113765" w:rsidP="00113765">
      <w:pPr>
        <w:spacing w:after="105" w:line="240" w:lineRule="auto"/>
        <w:jc w:val="both"/>
        <w:textAlignment w:val="center"/>
        <w:outlineLvl w:val="0"/>
        <w:rPr>
          <w:rFonts w:eastAsia="Times New Roman" w:cs="Helvetica"/>
          <w:b/>
          <w:kern w:val="36"/>
          <w:sz w:val="24"/>
          <w:szCs w:val="24"/>
          <w:lang w:val="en" w:eastAsia="en-GB"/>
        </w:rPr>
      </w:pPr>
      <w:r w:rsidRPr="007E4F9A">
        <w:rPr>
          <w:rFonts w:eastAsia="Times New Roman" w:cs="Helvetica"/>
          <w:kern w:val="36"/>
          <w:sz w:val="24"/>
          <w:szCs w:val="24"/>
          <w:lang w:val="en" w:eastAsia="en-GB"/>
        </w:rPr>
        <w:t>The next dose</w:t>
      </w:r>
      <w:r>
        <w:rPr>
          <w:rFonts w:eastAsia="Times New Roman" w:cs="Helvetica"/>
          <w:kern w:val="36"/>
          <w:sz w:val="24"/>
          <w:szCs w:val="24"/>
          <w:lang w:val="en" w:eastAsia="en-GB"/>
        </w:rPr>
        <w:t>/s</w:t>
      </w:r>
      <w:r w:rsidRPr="007E4F9A">
        <w:rPr>
          <w:rFonts w:eastAsia="Times New Roman" w:cs="Helvetica"/>
          <w:kern w:val="36"/>
          <w:sz w:val="24"/>
          <w:szCs w:val="24"/>
          <w:lang w:val="en" w:eastAsia="en-GB"/>
        </w:rPr>
        <w:t xml:space="preserve"> of </w:t>
      </w:r>
      <w:r>
        <w:rPr>
          <w:rFonts w:eastAsia="Times New Roman" w:cs="Helvetica"/>
          <w:kern w:val="36"/>
          <w:sz w:val="24"/>
          <w:szCs w:val="24"/>
          <w:lang w:val="en" w:eastAsia="en-GB"/>
        </w:rPr>
        <w:t>……</w:t>
      </w:r>
      <w:proofErr w:type="gramStart"/>
      <w:r>
        <w:rPr>
          <w:rFonts w:eastAsia="Times New Roman" w:cs="Helvetica"/>
          <w:kern w:val="36"/>
          <w:sz w:val="24"/>
          <w:szCs w:val="24"/>
          <w:lang w:val="en" w:eastAsia="en-GB"/>
        </w:rPr>
        <w:t>…..</w:t>
      </w:r>
      <w:proofErr w:type="gramEnd"/>
      <w:r>
        <w:rPr>
          <w:rFonts w:eastAsia="Times New Roman" w:cs="Helvetica"/>
          <w:kern w:val="36"/>
          <w:sz w:val="24"/>
          <w:szCs w:val="24"/>
          <w:lang w:val="en" w:eastAsia="en-GB"/>
        </w:rPr>
        <w:t xml:space="preserve">  </w:t>
      </w:r>
      <w:r w:rsidRPr="007E4F9A">
        <w:rPr>
          <w:rFonts w:eastAsia="Times New Roman" w:cs="Helvetica"/>
          <w:kern w:val="36"/>
          <w:sz w:val="24"/>
          <w:szCs w:val="24"/>
          <w:lang w:val="en" w:eastAsia="en-GB"/>
        </w:rPr>
        <w:t xml:space="preserve"> </w:t>
      </w:r>
      <w:proofErr w:type="spellStart"/>
      <w:r w:rsidRPr="007E4F9A">
        <w:rPr>
          <w:rFonts w:eastAsia="Times New Roman" w:cs="Helvetica"/>
          <w:kern w:val="36"/>
          <w:sz w:val="24"/>
          <w:szCs w:val="24"/>
          <w:lang w:val="en" w:eastAsia="en-GB"/>
        </w:rPr>
        <w:t>mls</w:t>
      </w:r>
      <w:proofErr w:type="spellEnd"/>
      <w:r w:rsidRPr="007E4F9A">
        <w:rPr>
          <w:rFonts w:eastAsia="Times New Roman" w:cs="Helvetica"/>
          <w:kern w:val="36"/>
          <w:sz w:val="24"/>
          <w:szCs w:val="24"/>
          <w:lang w:val="en" w:eastAsia="en-GB"/>
        </w:rPr>
        <w:t>/ tablet is to be given at</w:t>
      </w:r>
      <w:r>
        <w:rPr>
          <w:rFonts w:eastAsia="Times New Roman" w:cs="Helvetica"/>
          <w:kern w:val="36"/>
          <w:sz w:val="24"/>
          <w:szCs w:val="24"/>
          <w:lang w:val="en" w:eastAsia="en-GB"/>
        </w:rPr>
        <w:t xml:space="preserve"> …</w:t>
      </w:r>
      <w:r w:rsidRPr="007E4F9A">
        <w:rPr>
          <w:rFonts w:eastAsia="Times New Roman" w:cs="Helvetica"/>
          <w:kern w:val="36"/>
          <w:sz w:val="24"/>
          <w:szCs w:val="24"/>
          <w:lang w:val="en" w:eastAsia="en-GB"/>
        </w:rPr>
        <w:t xml:space="preserve"> </w:t>
      </w:r>
      <w:r>
        <w:rPr>
          <w:rFonts w:eastAsia="Times New Roman" w:cs="Helvetica"/>
          <w:kern w:val="36"/>
          <w:sz w:val="24"/>
          <w:szCs w:val="24"/>
          <w:lang w:val="en" w:eastAsia="en-GB"/>
        </w:rPr>
        <w:t>……………………</w:t>
      </w:r>
    </w:p>
    <w:p w14:paraId="21505734" w14:textId="77777777" w:rsidR="00113765" w:rsidRPr="007E4F9A" w:rsidRDefault="00113765" w:rsidP="00113765">
      <w:pPr>
        <w:spacing w:after="105" w:line="240" w:lineRule="auto"/>
        <w:jc w:val="both"/>
        <w:textAlignment w:val="center"/>
        <w:outlineLvl w:val="0"/>
        <w:rPr>
          <w:rFonts w:eastAsia="Times New Roman" w:cs="Helvetica"/>
          <w:b/>
          <w:kern w:val="36"/>
          <w:sz w:val="24"/>
          <w:szCs w:val="24"/>
          <w:lang w:val="en" w:eastAsia="en-GB"/>
        </w:rPr>
      </w:pPr>
    </w:p>
    <w:p w14:paraId="222E255B" w14:textId="77777777" w:rsidR="00113765" w:rsidRPr="007E4F9A" w:rsidRDefault="00113765" w:rsidP="00113765">
      <w:pPr>
        <w:spacing w:after="105" w:line="240" w:lineRule="auto"/>
        <w:jc w:val="both"/>
        <w:textAlignment w:val="center"/>
        <w:outlineLvl w:val="0"/>
        <w:rPr>
          <w:b/>
          <w:bCs/>
          <w:u w:val="single"/>
        </w:rPr>
      </w:pPr>
      <w:r w:rsidRPr="007E4F9A">
        <w:rPr>
          <w:u w:val="single"/>
        </w:rPr>
        <w:t xml:space="preserve">I understand that I must supply the school with the medicine in the original container clearly labelled with the </w:t>
      </w:r>
      <w:r>
        <w:rPr>
          <w:u w:val="single"/>
        </w:rPr>
        <w:t>student</w:t>
      </w:r>
      <w:r w:rsidRPr="007E4F9A">
        <w:rPr>
          <w:u w:val="single"/>
        </w:rPr>
        <w:t xml:space="preserve">’s </w:t>
      </w:r>
      <w:proofErr w:type="gramStart"/>
      <w:r w:rsidRPr="007E4F9A">
        <w:rPr>
          <w:u w:val="single"/>
        </w:rPr>
        <w:t>name .</w:t>
      </w:r>
      <w:proofErr w:type="gramEnd"/>
      <w:r>
        <w:rPr>
          <w:u w:val="single"/>
        </w:rPr>
        <w:t xml:space="preserve"> For medicines prescribed 3x day we expect these to be given outside of </w:t>
      </w:r>
      <w:proofErr w:type="gramStart"/>
      <w:r>
        <w:rPr>
          <w:u w:val="single"/>
        </w:rPr>
        <w:t>College</w:t>
      </w:r>
      <w:proofErr w:type="gramEnd"/>
      <w:r>
        <w:rPr>
          <w:u w:val="single"/>
        </w:rPr>
        <w:t xml:space="preserve"> hours which </w:t>
      </w:r>
      <w:proofErr w:type="gramStart"/>
      <w:r>
        <w:rPr>
          <w:u w:val="single"/>
        </w:rPr>
        <w:t>are  9</w:t>
      </w:r>
      <w:proofErr w:type="gramEnd"/>
      <w:r>
        <w:rPr>
          <w:u w:val="single"/>
        </w:rPr>
        <w:t>am to 3pm.</w:t>
      </w:r>
    </w:p>
    <w:p w14:paraId="5F5BE820" w14:textId="77777777" w:rsidR="00113765" w:rsidRPr="007E4F9A" w:rsidRDefault="00113765" w:rsidP="00113765">
      <w:pPr>
        <w:spacing w:after="105" w:line="240" w:lineRule="auto"/>
        <w:jc w:val="both"/>
        <w:textAlignment w:val="center"/>
        <w:outlineLvl w:val="0"/>
        <w:rPr>
          <w:rFonts w:eastAsia="Times New Roman" w:cs="Helvetica"/>
          <w:b/>
          <w:kern w:val="36"/>
          <w:sz w:val="24"/>
          <w:szCs w:val="24"/>
          <w:lang w:val="en" w:eastAsia="en-GB"/>
        </w:rPr>
      </w:pPr>
    </w:p>
    <w:p w14:paraId="63E50C2F" w14:textId="77777777" w:rsidR="00113765" w:rsidRPr="007E4F9A" w:rsidRDefault="00113765" w:rsidP="00113765">
      <w:pPr>
        <w:spacing w:after="105" w:line="240" w:lineRule="auto"/>
        <w:jc w:val="both"/>
        <w:textAlignment w:val="center"/>
        <w:outlineLvl w:val="0"/>
        <w:rPr>
          <w:rFonts w:eastAsia="Times New Roman" w:cs="Helvetica"/>
          <w:b/>
          <w:kern w:val="36"/>
          <w:sz w:val="24"/>
          <w:szCs w:val="24"/>
          <w:lang w:val="en" w:eastAsia="en-GB"/>
        </w:rPr>
      </w:pPr>
    </w:p>
    <w:p w14:paraId="65114AE0" w14:textId="77777777" w:rsidR="00113765" w:rsidRDefault="00113765" w:rsidP="00113765">
      <w:pPr>
        <w:pStyle w:val="ListParagraph"/>
        <w:rPr>
          <w:rFonts w:eastAsia="Times New Roman" w:cs="Helvetica"/>
          <w:kern w:val="36"/>
          <w:sz w:val="24"/>
          <w:szCs w:val="24"/>
          <w:lang w:val="en" w:eastAsia="en-GB"/>
        </w:rPr>
      </w:pPr>
      <w:r w:rsidRPr="007E4F9A">
        <w:rPr>
          <w:rFonts w:eastAsia="Times New Roman" w:cs="Helvetica"/>
          <w:kern w:val="36"/>
          <w:sz w:val="24"/>
          <w:szCs w:val="24"/>
          <w:lang w:val="en" w:eastAsia="en-GB"/>
        </w:rPr>
        <w:t>Parent</w:t>
      </w:r>
      <w:r>
        <w:rPr>
          <w:rFonts w:eastAsia="Times New Roman" w:cs="Helvetica"/>
          <w:kern w:val="36"/>
          <w:sz w:val="24"/>
          <w:szCs w:val="24"/>
          <w:lang w:val="en" w:eastAsia="en-GB"/>
        </w:rPr>
        <w:t>/carer name________________________</w:t>
      </w:r>
    </w:p>
    <w:p w14:paraId="6372717A" w14:textId="77777777" w:rsidR="00113765" w:rsidRDefault="00113765" w:rsidP="00113765">
      <w:pPr>
        <w:pStyle w:val="ListParagraph"/>
        <w:rPr>
          <w:rFonts w:eastAsia="Times New Roman" w:cs="Helvetica"/>
          <w:kern w:val="36"/>
          <w:sz w:val="24"/>
          <w:szCs w:val="24"/>
          <w:lang w:val="en" w:eastAsia="en-GB"/>
        </w:rPr>
      </w:pPr>
    </w:p>
    <w:p w14:paraId="38784A0F" w14:textId="77777777" w:rsidR="00113765" w:rsidRDefault="00113765" w:rsidP="00113765">
      <w:pPr>
        <w:pStyle w:val="ListParagraph"/>
        <w:rPr>
          <w:rFonts w:eastAsia="Times New Roman" w:cs="Helvetica"/>
          <w:kern w:val="36"/>
          <w:sz w:val="24"/>
          <w:szCs w:val="24"/>
          <w:lang w:val="en" w:eastAsia="en-GB"/>
        </w:rPr>
      </w:pPr>
      <w:r>
        <w:rPr>
          <w:rFonts w:eastAsia="Times New Roman" w:cs="Helvetica"/>
          <w:kern w:val="36"/>
          <w:sz w:val="24"/>
          <w:szCs w:val="24"/>
          <w:lang w:val="en" w:eastAsia="en-GB"/>
        </w:rPr>
        <w:t>Parent/</w:t>
      </w:r>
      <w:proofErr w:type="gramStart"/>
      <w:r>
        <w:rPr>
          <w:rFonts w:eastAsia="Times New Roman" w:cs="Helvetica"/>
          <w:kern w:val="36"/>
          <w:sz w:val="24"/>
          <w:szCs w:val="24"/>
          <w:lang w:val="en" w:eastAsia="en-GB"/>
        </w:rPr>
        <w:t xml:space="preserve">carer </w:t>
      </w:r>
      <w:r w:rsidRPr="007E4F9A">
        <w:rPr>
          <w:rFonts w:eastAsia="Times New Roman" w:cs="Helvetica"/>
          <w:kern w:val="36"/>
          <w:sz w:val="24"/>
          <w:szCs w:val="24"/>
          <w:lang w:val="en" w:eastAsia="en-GB"/>
        </w:rPr>
        <w:t xml:space="preserve"> Signature</w:t>
      </w:r>
      <w:proofErr w:type="gramEnd"/>
      <w:r w:rsidRPr="007E4F9A">
        <w:rPr>
          <w:rFonts w:eastAsia="Times New Roman" w:cs="Helvetica"/>
          <w:kern w:val="36"/>
          <w:sz w:val="24"/>
          <w:szCs w:val="24"/>
          <w:lang w:val="en" w:eastAsia="en-GB"/>
        </w:rPr>
        <w:t>_____________</w:t>
      </w:r>
      <w:r>
        <w:rPr>
          <w:rFonts w:eastAsia="Times New Roman" w:cs="Helvetica"/>
          <w:kern w:val="36"/>
          <w:sz w:val="24"/>
          <w:szCs w:val="24"/>
          <w:lang w:val="en" w:eastAsia="en-GB"/>
        </w:rPr>
        <w:t>_______</w:t>
      </w:r>
      <w:r w:rsidRPr="007E4F9A">
        <w:rPr>
          <w:rFonts w:eastAsia="Times New Roman" w:cs="Helvetica"/>
          <w:kern w:val="36"/>
          <w:sz w:val="24"/>
          <w:szCs w:val="24"/>
          <w:lang w:val="en" w:eastAsia="en-GB"/>
        </w:rPr>
        <w:t xml:space="preserve">                                      </w:t>
      </w:r>
    </w:p>
    <w:p w14:paraId="79BDFB23" w14:textId="77777777" w:rsidR="00113765" w:rsidRDefault="00113765" w:rsidP="00113765">
      <w:pPr>
        <w:pStyle w:val="ListParagraph"/>
        <w:rPr>
          <w:rFonts w:eastAsia="Times New Roman" w:cs="Helvetica"/>
          <w:kern w:val="36"/>
          <w:sz w:val="24"/>
          <w:szCs w:val="24"/>
          <w:lang w:val="en" w:eastAsia="en-GB"/>
        </w:rPr>
      </w:pPr>
    </w:p>
    <w:p w14:paraId="085857D1" w14:textId="77777777" w:rsidR="00113765" w:rsidRDefault="00113765" w:rsidP="00113765">
      <w:pPr>
        <w:pStyle w:val="ListParagraph"/>
        <w:rPr>
          <w:rFonts w:eastAsia="Times New Roman" w:cs="Helvetica"/>
          <w:kern w:val="36"/>
          <w:sz w:val="24"/>
          <w:szCs w:val="24"/>
          <w:lang w:val="en" w:eastAsia="en-GB"/>
        </w:rPr>
      </w:pPr>
    </w:p>
    <w:p w14:paraId="402DA832" w14:textId="77777777" w:rsidR="00113765" w:rsidRDefault="00113765" w:rsidP="00113765">
      <w:pPr>
        <w:pStyle w:val="ListParagraph"/>
        <w:rPr>
          <w:rFonts w:eastAsia="Times New Roman" w:cs="Helvetica"/>
          <w:kern w:val="36"/>
          <w:sz w:val="24"/>
          <w:szCs w:val="24"/>
          <w:lang w:val="en" w:eastAsia="en-GB"/>
        </w:rPr>
      </w:pPr>
    </w:p>
    <w:p w14:paraId="329A53A4" w14:textId="77777777" w:rsidR="00113765" w:rsidRPr="007E4F9A" w:rsidRDefault="00113765" w:rsidP="00113765">
      <w:pPr>
        <w:pStyle w:val="ListParagraph"/>
        <w:rPr>
          <w:rFonts w:eastAsia="Times New Roman" w:cs="Helvetica"/>
          <w:kern w:val="36"/>
          <w:sz w:val="24"/>
          <w:szCs w:val="24"/>
          <w:lang w:val="en" w:eastAsia="en-GB"/>
        </w:rPr>
      </w:pPr>
      <w:r w:rsidRPr="007E4F9A">
        <w:rPr>
          <w:rFonts w:eastAsia="Times New Roman" w:cs="Helvetica"/>
          <w:kern w:val="36"/>
          <w:sz w:val="24"/>
          <w:szCs w:val="24"/>
          <w:lang w:val="en" w:eastAsia="en-GB"/>
        </w:rPr>
        <w:t>Date_______________</w:t>
      </w:r>
    </w:p>
    <w:p w14:paraId="65878D5F" w14:textId="77777777" w:rsidR="00113765" w:rsidRDefault="00113765" w:rsidP="00113765">
      <w:pPr>
        <w:spacing w:after="105" w:line="240" w:lineRule="auto"/>
        <w:jc w:val="both"/>
        <w:textAlignment w:val="center"/>
        <w:outlineLvl w:val="0"/>
        <w:rPr>
          <w:rFonts w:eastAsia="Times New Roman" w:cs="Helvetica"/>
          <w:b/>
          <w:color w:val="FFFFFF" w:themeColor="background1"/>
          <w:kern w:val="36"/>
          <w:sz w:val="24"/>
          <w:szCs w:val="24"/>
          <w:lang w:val="en" w:eastAsia="en-GB"/>
        </w:rPr>
      </w:pPr>
      <w:r w:rsidRPr="007E4F9A">
        <w:rPr>
          <w:rFonts w:eastAsia="Times New Roman" w:cs="Helvetica"/>
          <w:color w:val="FFFFFF" w:themeColor="background1"/>
          <w:kern w:val="36"/>
          <w:sz w:val="24"/>
          <w:szCs w:val="24"/>
          <w:lang w:val="en" w:eastAsia="en-GB"/>
        </w:rPr>
        <w:t>.</w:t>
      </w:r>
    </w:p>
    <w:p w14:paraId="1C476AB4" w14:textId="77777777" w:rsidR="00113765" w:rsidRPr="007E4F9A" w:rsidRDefault="00113765" w:rsidP="00113765">
      <w:pPr>
        <w:widowControl w:val="0"/>
        <w:spacing w:after="120" w:line="285" w:lineRule="auto"/>
        <w:rPr>
          <w:rFonts w:eastAsia="Times New Roman" w:cstheme="minorHAnsi"/>
          <w:b/>
          <w:bCs/>
          <w:kern w:val="28"/>
          <w:sz w:val="20"/>
          <w:szCs w:val="20"/>
          <w:lang w:eastAsia="en-GB"/>
          <w14:cntxtAlts/>
        </w:rPr>
      </w:pPr>
    </w:p>
    <w:p w14:paraId="7AD53229" w14:textId="77777777" w:rsidR="00113765" w:rsidRDefault="00113765" w:rsidP="00113765"/>
    <w:p w14:paraId="5FF246A1" w14:textId="77777777" w:rsidR="00113765" w:rsidRPr="00283EA2" w:rsidRDefault="00113765" w:rsidP="00113765"/>
    <w:p w14:paraId="70DCCD95" w14:textId="583153D3" w:rsidR="007843E4" w:rsidRPr="007E2792" w:rsidRDefault="007843E4" w:rsidP="007E2792">
      <w:pPr>
        <w:shd w:val="clear" w:color="auto" w:fill="FFFFFF"/>
        <w:spacing w:before="288" w:after="288" w:line="276" w:lineRule="auto"/>
        <w:jc w:val="both"/>
        <w:rPr>
          <w:rFonts w:ascii="Arial" w:eastAsia="Times New Roman" w:hAnsi="Arial" w:cs="Arial"/>
          <w:sz w:val="24"/>
          <w:szCs w:val="24"/>
          <w:lang w:eastAsia="en-GB"/>
        </w:rPr>
      </w:pPr>
    </w:p>
    <w:p w14:paraId="13FB0BFA" w14:textId="5FBE6E0F" w:rsidR="00113765" w:rsidRDefault="00113765" w:rsidP="00113765">
      <w:pPr>
        <w:jc w:val="center"/>
        <w:rPr>
          <w:rFonts w:ascii="Arial" w:hAnsi="Arial" w:cs="Arial"/>
          <w:sz w:val="24"/>
          <w:szCs w:val="24"/>
        </w:rPr>
      </w:pPr>
      <w:r>
        <w:rPr>
          <w:rFonts w:ascii="Arial" w:hAnsi="Arial" w:cs="Arial"/>
          <w:sz w:val="24"/>
          <w:szCs w:val="24"/>
        </w:rPr>
        <w:t>Appendix B</w:t>
      </w:r>
    </w:p>
    <w:p w14:paraId="47D5134E" w14:textId="77777777" w:rsidR="00113765" w:rsidRPr="00E60412" w:rsidRDefault="00113765" w:rsidP="00113765">
      <w:pPr>
        <w:jc w:val="center"/>
        <w:rPr>
          <w:b/>
          <w:sz w:val="28"/>
          <w:szCs w:val="28"/>
        </w:rPr>
      </w:pPr>
      <w:r w:rsidRPr="00E60412">
        <w:rPr>
          <w:b/>
          <w:sz w:val="28"/>
          <w:szCs w:val="28"/>
        </w:rPr>
        <w:t>Medication Log</w:t>
      </w:r>
    </w:p>
    <w:p w14:paraId="545281A9" w14:textId="77777777" w:rsidR="00113765" w:rsidRDefault="00113765" w:rsidP="00113765"/>
    <w:tbl>
      <w:tblPr>
        <w:tblStyle w:val="TableGrid"/>
        <w:tblW w:w="0" w:type="auto"/>
        <w:tblLook w:val="04A0" w:firstRow="1" w:lastRow="0" w:firstColumn="1" w:lastColumn="0" w:noHBand="0" w:noVBand="1"/>
      </w:tblPr>
      <w:tblGrid>
        <w:gridCol w:w="1838"/>
        <w:gridCol w:w="3686"/>
      </w:tblGrid>
      <w:tr w:rsidR="00113765" w14:paraId="4987C48F" w14:textId="77777777" w:rsidTr="004F7267">
        <w:tc>
          <w:tcPr>
            <w:tcW w:w="1838" w:type="dxa"/>
          </w:tcPr>
          <w:p w14:paraId="7C450090" w14:textId="77777777" w:rsidR="00113765" w:rsidRPr="00E60412" w:rsidRDefault="00113765" w:rsidP="004F7267">
            <w:pPr>
              <w:jc w:val="center"/>
              <w:rPr>
                <w:b/>
                <w:sz w:val="24"/>
                <w:szCs w:val="24"/>
              </w:rPr>
            </w:pPr>
            <w:r w:rsidRPr="00E60412">
              <w:rPr>
                <w:b/>
                <w:sz w:val="24"/>
                <w:szCs w:val="24"/>
              </w:rPr>
              <w:t>Name</w:t>
            </w:r>
          </w:p>
          <w:p w14:paraId="7E33A226" w14:textId="77777777" w:rsidR="00113765" w:rsidRPr="00E60412" w:rsidRDefault="00113765" w:rsidP="004F7267">
            <w:pPr>
              <w:jc w:val="center"/>
              <w:rPr>
                <w:b/>
                <w:sz w:val="24"/>
                <w:szCs w:val="24"/>
              </w:rPr>
            </w:pPr>
          </w:p>
        </w:tc>
        <w:tc>
          <w:tcPr>
            <w:tcW w:w="3686" w:type="dxa"/>
          </w:tcPr>
          <w:p w14:paraId="1DE0862A" w14:textId="77777777" w:rsidR="00113765" w:rsidRDefault="00113765" w:rsidP="004F7267"/>
        </w:tc>
      </w:tr>
      <w:tr w:rsidR="00113765" w14:paraId="0FE65F66" w14:textId="77777777" w:rsidTr="004F7267">
        <w:tc>
          <w:tcPr>
            <w:tcW w:w="1838" w:type="dxa"/>
          </w:tcPr>
          <w:p w14:paraId="788C90D7" w14:textId="77777777" w:rsidR="00113765" w:rsidRPr="00E60412" w:rsidRDefault="00113765" w:rsidP="004F7267">
            <w:pPr>
              <w:jc w:val="center"/>
              <w:rPr>
                <w:b/>
                <w:sz w:val="24"/>
                <w:szCs w:val="24"/>
              </w:rPr>
            </w:pPr>
            <w:r w:rsidRPr="00E60412">
              <w:rPr>
                <w:b/>
                <w:sz w:val="24"/>
                <w:szCs w:val="24"/>
              </w:rPr>
              <w:t>DOB</w:t>
            </w:r>
          </w:p>
          <w:p w14:paraId="439D81B7" w14:textId="77777777" w:rsidR="00113765" w:rsidRPr="00E60412" w:rsidRDefault="00113765" w:rsidP="004F7267">
            <w:pPr>
              <w:jc w:val="center"/>
              <w:rPr>
                <w:b/>
                <w:sz w:val="24"/>
                <w:szCs w:val="24"/>
              </w:rPr>
            </w:pPr>
          </w:p>
        </w:tc>
        <w:tc>
          <w:tcPr>
            <w:tcW w:w="3686" w:type="dxa"/>
          </w:tcPr>
          <w:p w14:paraId="0C861BD5" w14:textId="77777777" w:rsidR="00113765" w:rsidRDefault="00113765" w:rsidP="004F7267"/>
        </w:tc>
      </w:tr>
    </w:tbl>
    <w:p w14:paraId="13E67531" w14:textId="77777777" w:rsidR="00113765" w:rsidRDefault="00113765" w:rsidP="00113765"/>
    <w:p w14:paraId="0B2AA7EE" w14:textId="77777777" w:rsidR="00113765" w:rsidRDefault="00113765" w:rsidP="00113765"/>
    <w:tbl>
      <w:tblPr>
        <w:tblStyle w:val="TableGrid"/>
        <w:tblW w:w="0" w:type="auto"/>
        <w:tblLook w:val="04A0" w:firstRow="1" w:lastRow="0" w:firstColumn="1" w:lastColumn="0" w:noHBand="0" w:noVBand="1"/>
      </w:tblPr>
      <w:tblGrid>
        <w:gridCol w:w="1838"/>
        <w:gridCol w:w="1328"/>
        <w:gridCol w:w="1428"/>
        <w:gridCol w:w="1213"/>
        <w:gridCol w:w="1716"/>
        <w:gridCol w:w="1493"/>
      </w:tblGrid>
      <w:tr w:rsidR="00113765" w:rsidRPr="00E60412" w14:paraId="5E5C24BD" w14:textId="77777777" w:rsidTr="004F7267">
        <w:tc>
          <w:tcPr>
            <w:tcW w:w="1838" w:type="dxa"/>
          </w:tcPr>
          <w:p w14:paraId="7E7901BD" w14:textId="77777777" w:rsidR="00113765" w:rsidRDefault="00113765" w:rsidP="004F7267">
            <w:pPr>
              <w:rPr>
                <w:b/>
                <w:sz w:val="24"/>
                <w:szCs w:val="24"/>
              </w:rPr>
            </w:pPr>
            <w:r w:rsidRPr="00E60412">
              <w:rPr>
                <w:b/>
                <w:sz w:val="24"/>
                <w:szCs w:val="24"/>
              </w:rPr>
              <w:t>Medication</w:t>
            </w:r>
            <w:r>
              <w:rPr>
                <w:b/>
                <w:sz w:val="24"/>
                <w:szCs w:val="24"/>
              </w:rPr>
              <w:t xml:space="preserve"> </w:t>
            </w:r>
          </w:p>
          <w:p w14:paraId="0344BD47" w14:textId="77777777" w:rsidR="00113765" w:rsidRPr="00E60412" w:rsidRDefault="00113765" w:rsidP="004F7267">
            <w:pPr>
              <w:rPr>
                <w:b/>
                <w:sz w:val="24"/>
                <w:szCs w:val="24"/>
              </w:rPr>
            </w:pPr>
          </w:p>
        </w:tc>
        <w:tc>
          <w:tcPr>
            <w:tcW w:w="1328" w:type="dxa"/>
          </w:tcPr>
          <w:p w14:paraId="7F1E0BF4" w14:textId="77777777" w:rsidR="00113765" w:rsidRPr="00E60412" w:rsidRDefault="00113765" w:rsidP="004F7267">
            <w:pPr>
              <w:rPr>
                <w:b/>
                <w:sz w:val="24"/>
                <w:szCs w:val="24"/>
              </w:rPr>
            </w:pPr>
            <w:r w:rsidRPr="00E60412">
              <w:rPr>
                <w:b/>
                <w:sz w:val="24"/>
                <w:szCs w:val="24"/>
              </w:rPr>
              <w:t>Dosage</w:t>
            </w:r>
          </w:p>
        </w:tc>
        <w:tc>
          <w:tcPr>
            <w:tcW w:w="1428" w:type="dxa"/>
          </w:tcPr>
          <w:p w14:paraId="3EBD9491" w14:textId="77777777" w:rsidR="00113765" w:rsidRPr="00E60412" w:rsidRDefault="00113765" w:rsidP="004F7267">
            <w:pPr>
              <w:rPr>
                <w:b/>
                <w:sz w:val="24"/>
                <w:szCs w:val="24"/>
              </w:rPr>
            </w:pPr>
            <w:r w:rsidRPr="00E60412">
              <w:rPr>
                <w:b/>
                <w:sz w:val="24"/>
                <w:szCs w:val="24"/>
              </w:rPr>
              <w:t>Date</w:t>
            </w:r>
          </w:p>
        </w:tc>
        <w:tc>
          <w:tcPr>
            <w:tcW w:w="1213" w:type="dxa"/>
          </w:tcPr>
          <w:p w14:paraId="09F95213" w14:textId="77777777" w:rsidR="00113765" w:rsidRPr="00E60412" w:rsidRDefault="00113765" w:rsidP="004F7267">
            <w:pPr>
              <w:rPr>
                <w:b/>
                <w:sz w:val="24"/>
                <w:szCs w:val="24"/>
              </w:rPr>
            </w:pPr>
            <w:r w:rsidRPr="00E60412">
              <w:rPr>
                <w:b/>
                <w:sz w:val="24"/>
                <w:szCs w:val="24"/>
              </w:rPr>
              <w:t xml:space="preserve">Time </w:t>
            </w:r>
          </w:p>
        </w:tc>
        <w:tc>
          <w:tcPr>
            <w:tcW w:w="1716" w:type="dxa"/>
          </w:tcPr>
          <w:p w14:paraId="3CCE5CBF" w14:textId="77777777" w:rsidR="00113765" w:rsidRPr="00E60412" w:rsidRDefault="00113765" w:rsidP="004F7267">
            <w:pPr>
              <w:rPr>
                <w:b/>
                <w:sz w:val="24"/>
                <w:szCs w:val="24"/>
              </w:rPr>
            </w:pPr>
            <w:r>
              <w:rPr>
                <w:b/>
                <w:sz w:val="24"/>
                <w:szCs w:val="24"/>
              </w:rPr>
              <w:t>Parent/carer contacted Y/N</w:t>
            </w:r>
          </w:p>
        </w:tc>
        <w:tc>
          <w:tcPr>
            <w:tcW w:w="1493" w:type="dxa"/>
          </w:tcPr>
          <w:p w14:paraId="53C8EDEB" w14:textId="77777777" w:rsidR="00113765" w:rsidRPr="00E60412" w:rsidRDefault="00113765" w:rsidP="004F7267">
            <w:pPr>
              <w:rPr>
                <w:b/>
                <w:sz w:val="24"/>
                <w:szCs w:val="24"/>
              </w:rPr>
            </w:pPr>
            <w:r w:rsidRPr="00E60412">
              <w:rPr>
                <w:b/>
                <w:sz w:val="24"/>
                <w:szCs w:val="24"/>
              </w:rPr>
              <w:t>Signed</w:t>
            </w:r>
          </w:p>
        </w:tc>
      </w:tr>
      <w:tr w:rsidR="00113765" w14:paraId="4DE75925" w14:textId="77777777" w:rsidTr="004F7267">
        <w:tc>
          <w:tcPr>
            <w:tcW w:w="1838" w:type="dxa"/>
          </w:tcPr>
          <w:p w14:paraId="0FFA54BC" w14:textId="77777777" w:rsidR="00113765" w:rsidRDefault="00113765" w:rsidP="004F7267"/>
          <w:p w14:paraId="11915D42" w14:textId="77777777" w:rsidR="00113765" w:rsidRDefault="00113765" w:rsidP="004F7267"/>
        </w:tc>
        <w:tc>
          <w:tcPr>
            <w:tcW w:w="1328" w:type="dxa"/>
          </w:tcPr>
          <w:p w14:paraId="10B35FDB" w14:textId="77777777" w:rsidR="00113765" w:rsidRDefault="00113765" w:rsidP="004F7267"/>
        </w:tc>
        <w:tc>
          <w:tcPr>
            <w:tcW w:w="1428" w:type="dxa"/>
          </w:tcPr>
          <w:p w14:paraId="4C7114D9" w14:textId="77777777" w:rsidR="00113765" w:rsidRDefault="00113765" w:rsidP="004F7267"/>
        </w:tc>
        <w:tc>
          <w:tcPr>
            <w:tcW w:w="1213" w:type="dxa"/>
          </w:tcPr>
          <w:p w14:paraId="29399CD4" w14:textId="77777777" w:rsidR="00113765" w:rsidRDefault="00113765" w:rsidP="004F7267"/>
        </w:tc>
        <w:tc>
          <w:tcPr>
            <w:tcW w:w="1716" w:type="dxa"/>
          </w:tcPr>
          <w:p w14:paraId="22423C3F" w14:textId="77777777" w:rsidR="00113765" w:rsidRDefault="00113765" w:rsidP="004F7267"/>
        </w:tc>
        <w:tc>
          <w:tcPr>
            <w:tcW w:w="1493" w:type="dxa"/>
          </w:tcPr>
          <w:p w14:paraId="620DFE72" w14:textId="77777777" w:rsidR="00113765" w:rsidRDefault="00113765" w:rsidP="004F7267"/>
        </w:tc>
      </w:tr>
      <w:tr w:rsidR="00113765" w14:paraId="79CD1376" w14:textId="77777777" w:rsidTr="004F7267">
        <w:tc>
          <w:tcPr>
            <w:tcW w:w="1838" w:type="dxa"/>
          </w:tcPr>
          <w:p w14:paraId="3F53B257" w14:textId="77777777" w:rsidR="00113765" w:rsidRDefault="00113765" w:rsidP="004F7267"/>
          <w:p w14:paraId="08ED7B8A" w14:textId="77777777" w:rsidR="00113765" w:rsidRDefault="00113765" w:rsidP="004F7267"/>
        </w:tc>
        <w:tc>
          <w:tcPr>
            <w:tcW w:w="1328" w:type="dxa"/>
          </w:tcPr>
          <w:p w14:paraId="19A91EFF" w14:textId="77777777" w:rsidR="00113765" w:rsidRDefault="00113765" w:rsidP="004F7267"/>
        </w:tc>
        <w:tc>
          <w:tcPr>
            <w:tcW w:w="1428" w:type="dxa"/>
          </w:tcPr>
          <w:p w14:paraId="0816E984" w14:textId="77777777" w:rsidR="00113765" w:rsidRDefault="00113765" w:rsidP="004F7267"/>
        </w:tc>
        <w:tc>
          <w:tcPr>
            <w:tcW w:w="1213" w:type="dxa"/>
          </w:tcPr>
          <w:p w14:paraId="72092E5D" w14:textId="77777777" w:rsidR="00113765" w:rsidRDefault="00113765" w:rsidP="004F7267"/>
        </w:tc>
        <w:tc>
          <w:tcPr>
            <w:tcW w:w="1716" w:type="dxa"/>
          </w:tcPr>
          <w:p w14:paraId="65449594" w14:textId="77777777" w:rsidR="00113765" w:rsidRDefault="00113765" w:rsidP="004F7267"/>
        </w:tc>
        <w:tc>
          <w:tcPr>
            <w:tcW w:w="1493" w:type="dxa"/>
          </w:tcPr>
          <w:p w14:paraId="132B28E8" w14:textId="77777777" w:rsidR="00113765" w:rsidRDefault="00113765" w:rsidP="004F7267"/>
        </w:tc>
      </w:tr>
      <w:tr w:rsidR="00113765" w14:paraId="6ABA226A" w14:textId="77777777" w:rsidTr="004F7267">
        <w:tc>
          <w:tcPr>
            <w:tcW w:w="1838" w:type="dxa"/>
          </w:tcPr>
          <w:p w14:paraId="4B708523" w14:textId="77777777" w:rsidR="00113765" w:rsidRDefault="00113765" w:rsidP="004F7267"/>
          <w:p w14:paraId="36B05F84" w14:textId="77777777" w:rsidR="00113765" w:rsidRDefault="00113765" w:rsidP="004F7267"/>
        </w:tc>
        <w:tc>
          <w:tcPr>
            <w:tcW w:w="1328" w:type="dxa"/>
          </w:tcPr>
          <w:p w14:paraId="274D0F97" w14:textId="77777777" w:rsidR="00113765" w:rsidRDefault="00113765" w:rsidP="004F7267"/>
        </w:tc>
        <w:tc>
          <w:tcPr>
            <w:tcW w:w="1428" w:type="dxa"/>
          </w:tcPr>
          <w:p w14:paraId="525BD604" w14:textId="77777777" w:rsidR="00113765" w:rsidRDefault="00113765" w:rsidP="004F7267"/>
        </w:tc>
        <w:tc>
          <w:tcPr>
            <w:tcW w:w="1213" w:type="dxa"/>
          </w:tcPr>
          <w:p w14:paraId="282E4034" w14:textId="77777777" w:rsidR="00113765" w:rsidRDefault="00113765" w:rsidP="004F7267"/>
        </w:tc>
        <w:tc>
          <w:tcPr>
            <w:tcW w:w="1716" w:type="dxa"/>
          </w:tcPr>
          <w:p w14:paraId="1161E22F" w14:textId="77777777" w:rsidR="00113765" w:rsidRDefault="00113765" w:rsidP="004F7267"/>
        </w:tc>
        <w:tc>
          <w:tcPr>
            <w:tcW w:w="1493" w:type="dxa"/>
          </w:tcPr>
          <w:p w14:paraId="732EF000" w14:textId="77777777" w:rsidR="00113765" w:rsidRDefault="00113765" w:rsidP="004F7267"/>
        </w:tc>
      </w:tr>
      <w:tr w:rsidR="00113765" w14:paraId="4B9C9150" w14:textId="77777777" w:rsidTr="004F7267">
        <w:tc>
          <w:tcPr>
            <w:tcW w:w="1838" w:type="dxa"/>
          </w:tcPr>
          <w:p w14:paraId="01C72470" w14:textId="77777777" w:rsidR="00113765" w:rsidRDefault="00113765" w:rsidP="004F7267"/>
          <w:p w14:paraId="4FCD8DB1" w14:textId="77777777" w:rsidR="00113765" w:rsidRDefault="00113765" w:rsidP="004F7267"/>
        </w:tc>
        <w:tc>
          <w:tcPr>
            <w:tcW w:w="1328" w:type="dxa"/>
          </w:tcPr>
          <w:p w14:paraId="1BC19134" w14:textId="77777777" w:rsidR="00113765" w:rsidRDefault="00113765" w:rsidP="004F7267"/>
        </w:tc>
        <w:tc>
          <w:tcPr>
            <w:tcW w:w="1428" w:type="dxa"/>
          </w:tcPr>
          <w:p w14:paraId="6BEC3076" w14:textId="77777777" w:rsidR="00113765" w:rsidRDefault="00113765" w:rsidP="004F7267"/>
        </w:tc>
        <w:tc>
          <w:tcPr>
            <w:tcW w:w="1213" w:type="dxa"/>
          </w:tcPr>
          <w:p w14:paraId="5F0BFE06" w14:textId="77777777" w:rsidR="00113765" w:rsidRDefault="00113765" w:rsidP="004F7267"/>
        </w:tc>
        <w:tc>
          <w:tcPr>
            <w:tcW w:w="1716" w:type="dxa"/>
          </w:tcPr>
          <w:p w14:paraId="6A1D2064" w14:textId="77777777" w:rsidR="00113765" w:rsidRDefault="00113765" w:rsidP="004F7267"/>
        </w:tc>
        <w:tc>
          <w:tcPr>
            <w:tcW w:w="1493" w:type="dxa"/>
          </w:tcPr>
          <w:p w14:paraId="7A7091F6" w14:textId="77777777" w:rsidR="00113765" w:rsidRDefault="00113765" w:rsidP="004F7267"/>
        </w:tc>
      </w:tr>
      <w:tr w:rsidR="00113765" w14:paraId="3529FADD" w14:textId="77777777" w:rsidTr="004F7267">
        <w:tc>
          <w:tcPr>
            <w:tcW w:w="1838" w:type="dxa"/>
          </w:tcPr>
          <w:p w14:paraId="507F8925" w14:textId="77777777" w:rsidR="00113765" w:rsidRDefault="00113765" w:rsidP="004F7267"/>
          <w:p w14:paraId="47BD3D89" w14:textId="77777777" w:rsidR="00113765" w:rsidRDefault="00113765" w:rsidP="004F7267"/>
        </w:tc>
        <w:tc>
          <w:tcPr>
            <w:tcW w:w="1328" w:type="dxa"/>
          </w:tcPr>
          <w:p w14:paraId="41EE9C97" w14:textId="77777777" w:rsidR="00113765" w:rsidRDefault="00113765" w:rsidP="004F7267"/>
        </w:tc>
        <w:tc>
          <w:tcPr>
            <w:tcW w:w="1428" w:type="dxa"/>
          </w:tcPr>
          <w:p w14:paraId="79FA354D" w14:textId="77777777" w:rsidR="00113765" w:rsidRDefault="00113765" w:rsidP="004F7267"/>
        </w:tc>
        <w:tc>
          <w:tcPr>
            <w:tcW w:w="1213" w:type="dxa"/>
          </w:tcPr>
          <w:p w14:paraId="0EDBD31F" w14:textId="77777777" w:rsidR="00113765" w:rsidRDefault="00113765" w:rsidP="004F7267"/>
        </w:tc>
        <w:tc>
          <w:tcPr>
            <w:tcW w:w="1716" w:type="dxa"/>
          </w:tcPr>
          <w:p w14:paraId="223F0163" w14:textId="77777777" w:rsidR="00113765" w:rsidRDefault="00113765" w:rsidP="004F7267"/>
        </w:tc>
        <w:tc>
          <w:tcPr>
            <w:tcW w:w="1493" w:type="dxa"/>
          </w:tcPr>
          <w:p w14:paraId="6625047C" w14:textId="77777777" w:rsidR="00113765" w:rsidRDefault="00113765" w:rsidP="004F7267"/>
        </w:tc>
      </w:tr>
      <w:tr w:rsidR="00113765" w14:paraId="06DC3C7F" w14:textId="77777777" w:rsidTr="004F7267">
        <w:tc>
          <w:tcPr>
            <w:tcW w:w="1838" w:type="dxa"/>
          </w:tcPr>
          <w:p w14:paraId="2689C6C1" w14:textId="77777777" w:rsidR="00113765" w:rsidRDefault="00113765" w:rsidP="004F7267"/>
          <w:p w14:paraId="0E9AA51F" w14:textId="77777777" w:rsidR="00113765" w:rsidRDefault="00113765" w:rsidP="004F7267"/>
        </w:tc>
        <w:tc>
          <w:tcPr>
            <w:tcW w:w="1328" w:type="dxa"/>
          </w:tcPr>
          <w:p w14:paraId="5DBD42EB" w14:textId="77777777" w:rsidR="00113765" w:rsidRDefault="00113765" w:rsidP="004F7267"/>
        </w:tc>
        <w:tc>
          <w:tcPr>
            <w:tcW w:w="1428" w:type="dxa"/>
          </w:tcPr>
          <w:p w14:paraId="40BD151A" w14:textId="77777777" w:rsidR="00113765" w:rsidRDefault="00113765" w:rsidP="004F7267"/>
        </w:tc>
        <w:tc>
          <w:tcPr>
            <w:tcW w:w="1213" w:type="dxa"/>
          </w:tcPr>
          <w:p w14:paraId="30DF5738" w14:textId="77777777" w:rsidR="00113765" w:rsidRDefault="00113765" w:rsidP="004F7267"/>
        </w:tc>
        <w:tc>
          <w:tcPr>
            <w:tcW w:w="1716" w:type="dxa"/>
          </w:tcPr>
          <w:p w14:paraId="0321D1D8" w14:textId="77777777" w:rsidR="00113765" w:rsidRDefault="00113765" w:rsidP="004F7267"/>
        </w:tc>
        <w:tc>
          <w:tcPr>
            <w:tcW w:w="1493" w:type="dxa"/>
          </w:tcPr>
          <w:p w14:paraId="437BFE6C" w14:textId="77777777" w:rsidR="00113765" w:rsidRDefault="00113765" w:rsidP="004F7267"/>
        </w:tc>
      </w:tr>
      <w:tr w:rsidR="00113765" w14:paraId="5C5A2046" w14:textId="77777777" w:rsidTr="004F7267">
        <w:tc>
          <w:tcPr>
            <w:tcW w:w="1838" w:type="dxa"/>
          </w:tcPr>
          <w:p w14:paraId="4A0994A6" w14:textId="77777777" w:rsidR="00113765" w:rsidRDefault="00113765" w:rsidP="004F7267"/>
          <w:p w14:paraId="6C988D34" w14:textId="77777777" w:rsidR="00113765" w:rsidRDefault="00113765" w:rsidP="004F7267"/>
        </w:tc>
        <w:tc>
          <w:tcPr>
            <w:tcW w:w="1328" w:type="dxa"/>
          </w:tcPr>
          <w:p w14:paraId="336DE91F" w14:textId="77777777" w:rsidR="00113765" w:rsidRDefault="00113765" w:rsidP="004F7267"/>
        </w:tc>
        <w:tc>
          <w:tcPr>
            <w:tcW w:w="1428" w:type="dxa"/>
          </w:tcPr>
          <w:p w14:paraId="1A950D07" w14:textId="77777777" w:rsidR="00113765" w:rsidRDefault="00113765" w:rsidP="004F7267"/>
        </w:tc>
        <w:tc>
          <w:tcPr>
            <w:tcW w:w="1213" w:type="dxa"/>
          </w:tcPr>
          <w:p w14:paraId="632172F3" w14:textId="77777777" w:rsidR="00113765" w:rsidRDefault="00113765" w:rsidP="004F7267"/>
        </w:tc>
        <w:tc>
          <w:tcPr>
            <w:tcW w:w="1716" w:type="dxa"/>
          </w:tcPr>
          <w:p w14:paraId="1543B0F7" w14:textId="77777777" w:rsidR="00113765" w:rsidRDefault="00113765" w:rsidP="004F7267"/>
        </w:tc>
        <w:tc>
          <w:tcPr>
            <w:tcW w:w="1493" w:type="dxa"/>
          </w:tcPr>
          <w:p w14:paraId="60E8C1A7" w14:textId="77777777" w:rsidR="00113765" w:rsidRDefault="00113765" w:rsidP="004F7267"/>
        </w:tc>
      </w:tr>
      <w:tr w:rsidR="00113765" w14:paraId="7C6D7551" w14:textId="77777777" w:rsidTr="004F7267">
        <w:tc>
          <w:tcPr>
            <w:tcW w:w="1838" w:type="dxa"/>
          </w:tcPr>
          <w:p w14:paraId="0894F9E5" w14:textId="77777777" w:rsidR="00113765" w:rsidRDefault="00113765" w:rsidP="004F7267"/>
          <w:p w14:paraId="56437F36" w14:textId="77777777" w:rsidR="00113765" w:rsidRDefault="00113765" w:rsidP="004F7267"/>
        </w:tc>
        <w:tc>
          <w:tcPr>
            <w:tcW w:w="1328" w:type="dxa"/>
          </w:tcPr>
          <w:p w14:paraId="76741D38" w14:textId="77777777" w:rsidR="00113765" w:rsidRDefault="00113765" w:rsidP="004F7267"/>
        </w:tc>
        <w:tc>
          <w:tcPr>
            <w:tcW w:w="1428" w:type="dxa"/>
          </w:tcPr>
          <w:p w14:paraId="5F91EF0B" w14:textId="77777777" w:rsidR="00113765" w:rsidRDefault="00113765" w:rsidP="004F7267"/>
        </w:tc>
        <w:tc>
          <w:tcPr>
            <w:tcW w:w="1213" w:type="dxa"/>
          </w:tcPr>
          <w:p w14:paraId="7C8C6304" w14:textId="77777777" w:rsidR="00113765" w:rsidRDefault="00113765" w:rsidP="004F7267"/>
        </w:tc>
        <w:tc>
          <w:tcPr>
            <w:tcW w:w="1716" w:type="dxa"/>
          </w:tcPr>
          <w:p w14:paraId="30BF917B" w14:textId="77777777" w:rsidR="00113765" w:rsidRDefault="00113765" w:rsidP="004F7267"/>
        </w:tc>
        <w:tc>
          <w:tcPr>
            <w:tcW w:w="1493" w:type="dxa"/>
          </w:tcPr>
          <w:p w14:paraId="403CED6E" w14:textId="77777777" w:rsidR="00113765" w:rsidRDefault="00113765" w:rsidP="004F7267"/>
        </w:tc>
      </w:tr>
      <w:tr w:rsidR="00113765" w14:paraId="1F4643EB" w14:textId="77777777" w:rsidTr="004F7267">
        <w:tc>
          <w:tcPr>
            <w:tcW w:w="1838" w:type="dxa"/>
          </w:tcPr>
          <w:p w14:paraId="0E3A94E6" w14:textId="77777777" w:rsidR="00113765" w:rsidRDefault="00113765" w:rsidP="004F7267"/>
          <w:p w14:paraId="786EE164" w14:textId="77777777" w:rsidR="00113765" w:rsidRDefault="00113765" w:rsidP="004F7267"/>
        </w:tc>
        <w:tc>
          <w:tcPr>
            <w:tcW w:w="1328" w:type="dxa"/>
          </w:tcPr>
          <w:p w14:paraId="50C9AF1D" w14:textId="77777777" w:rsidR="00113765" w:rsidRDefault="00113765" w:rsidP="004F7267"/>
        </w:tc>
        <w:tc>
          <w:tcPr>
            <w:tcW w:w="1428" w:type="dxa"/>
          </w:tcPr>
          <w:p w14:paraId="644FDA0D" w14:textId="77777777" w:rsidR="00113765" w:rsidRDefault="00113765" w:rsidP="004F7267"/>
        </w:tc>
        <w:tc>
          <w:tcPr>
            <w:tcW w:w="1213" w:type="dxa"/>
          </w:tcPr>
          <w:p w14:paraId="666D21DA" w14:textId="77777777" w:rsidR="00113765" w:rsidRDefault="00113765" w:rsidP="004F7267"/>
        </w:tc>
        <w:tc>
          <w:tcPr>
            <w:tcW w:w="1716" w:type="dxa"/>
          </w:tcPr>
          <w:p w14:paraId="03B88F13" w14:textId="77777777" w:rsidR="00113765" w:rsidRDefault="00113765" w:rsidP="004F7267"/>
        </w:tc>
        <w:tc>
          <w:tcPr>
            <w:tcW w:w="1493" w:type="dxa"/>
          </w:tcPr>
          <w:p w14:paraId="5A558E70" w14:textId="77777777" w:rsidR="00113765" w:rsidRDefault="00113765" w:rsidP="004F7267"/>
        </w:tc>
      </w:tr>
      <w:tr w:rsidR="00113765" w14:paraId="4FFDAA99" w14:textId="77777777" w:rsidTr="004F7267">
        <w:tc>
          <w:tcPr>
            <w:tcW w:w="1838" w:type="dxa"/>
          </w:tcPr>
          <w:p w14:paraId="65A8510E" w14:textId="77777777" w:rsidR="00113765" w:rsidRDefault="00113765" w:rsidP="004F7267"/>
          <w:p w14:paraId="053A7941" w14:textId="77777777" w:rsidR="00113765" w:rsidRDefault="00113765" w:rsidP="004F7267"/>
        </w:tc>
        <w:tc>
          <w:tcPr>
            <w:tcW w:w="1328" w:type="dxa"/>
          </w:tcPr>
          <w:p w14:paraId="2F4A6D0F" w14:textId="77777777" w:rsidR="00113765" w:rsidRDefault="00113765" w:rsidP="004F7267"/>
        </w:tc>
        <w:tc>
          <w:tcPr>
            <w:tcW w:w="1428" w:type="dxa"/>
          </w:tcPr>
          <w:p w14:paraId="5546A600" w14:textId="77777777" w:rsidR="00113765" w:rsidRDefault="00113765" w:rsidP="004F7267"/>
        </w:tc>
        <w:tc>
          <w:tcPr>
            <w:tcW w:w="1213" w:type="dxa"/>
          </w:tcPr>
          <w:p w14:paraId="125B27C4" w14:textId="77777777" w:rsidR="00113765" w:rsidRDefault="00113765" w:rsidP="004F7267"/>
        </w:tc>
        <w:tc>
          <w:tcPr>
            <w:tcW w:w="1716" w:type="dxa"/>
          </w:tcPr>
          <w:p w14:paraId="4E1154E8" w14:textId="77777777" w:rsidR="00113765" w:rsidRDefault="00113765" w:rsidP="004F7267"/>
        </w:tc>
        <w:tc>
          <w:tcPr>
            <w:tcW w:w="1493" w:type="dxa"/>
          </w:tcPr>
          <w:p w14:paraId="09F325CC" w14:textId="77777777" w:rsidR="00113765" w:rsidRDefault="00113765" w:rsidP="004F7267"/>
        </w:tc>
      </w:tr>
      <w:tr w:rsidR="00113765" w14:paraId="38BF891C" w14:textId="77777777" w:rsidTr="004F7267">
        <w:tc>
          <w:tcPr>
            <w:tcW w:w="1838" w:type="dxa"/>
          </w:tcPr>
          <w:p w14:paraId="51867EDB" w14:textId="77777777" w:rsidR="00113765" w:rsidRDefault="00113765" w:rsidP="004F7267"/>
          <w:p w14:paraId="2FBD7824" w14:textId="77777777" w:rsidR="00113765" w:rsidRDefault="00113765" w:rsidP="004F7267"/>
        </w:tc>
        <w:tc>
          <w:tcPr>
            <w:tcW w:w="1328" w:type="dxa"/>
          </w:tcPr>
          <w:p w14:paraId="12B6DC17" w14:textId="77777777" w:rsidR="00113765" w:rsidRDefault="00113765" w:rsidP="004F7267"/>
        </w:tc>
        <w:tc>
          <w:tcPr>
            <w:tcW w:w="1428" w:type="dxa"/>
          </w:tcPr>
          <w:p w14:paraId="0C261E1F" w14:textId="77777777" w:rsidR="00113765" w:rsidRDefault="00113765" w:rsidP="004F7267"/>
        </w:tc>
        <w:tc>
          <w:tcPr>
            <w:tcW w:w="1213" w:type="dxa"/>
          </w:tcPr>
          <w:p w14:paraId="2D5E54D8" w14:textId="77777777" w:rsidR="00113765" w:rsidRDefault="00113765" w:rsidP="004F7267"/>
        </w:tc>
        <w:tc>
          <w:tcPr>
            <w:tcW w:w="1716" w:type="dxa"/>
          </w:tcPr>
          <w:p w14:paraId="16E9A42F" w14:textId="77777777" w:rsidR="00113765" w:rsidRDefault="00113765" w:rsidP="004F7267"/>
        </w:tc>
        <w:tc>
          <w:tcPr>
            <w:tcW w:w="1493" w:type="dxa"/>
          </w:tcPr>
          <w:p w14:paraId="1C4C5E04" w14:textId="77777777" w:rsidR="00113765" w:rsidRDefault="00113765" w:rsidP="004F7267"/>
        </w:tc>
      </w:tr>
      <w:tr w:rsidR="00113765" w14:paraId="19929044" w14:textId="77777777" w:rsidTr="004F7267">
        <w:tc>
          <w:tcPr>
            <w:tcW w:w="1838" w:type="dxa"/>
          </w:tcPr>
          <w:p w14:paraId="26FBBFDB" w14:textId="77777777" w:rsidR="00113765" w:rsidRDefault="00113765" w:rsidP="004F7267"/>
          <w:p w14:paraId="22FBEF61" w14:textId="77777777" w:rsidR="00113765" w:rsidRDefault="00113765" w:rsidP="004F7267"/>
        </w:tc>
        <w:tc>
          <w:tcPr>
            <w:tcW w:w="1328" w:type="dxa"/>
          </w:tcPr>
          <w:p w14:paraId="361B2645" w14:textId="77777777" w:rsidR="00113765" w:rsidRDefault="00113765" w:rsidP="004F7267"/>
        </w:tc>
        <w:tc>
          <w:tcPr>
            <w:tcW w:w="1428" w:type="dxa"/>
          </w:tcPr>
          <w:p w14:paraId="4A97EA3A" w14:textId="77777777" w:rsidR="00113765" w:rsidRDefault="00113765" w:rsidP="004F7267"/>
        </w:tc>
        <w:tc>
          <w:tcPr>
            <w:tcW w:w="1213" w:type="dxa"/>
          </w:tcPr>
          <w:p w14:paraId="41017FA6" w14:textId="77777777" w:rsidR="00113765" w:rsidRDefault="00113765" w:rsidP="004F7267"/>
        </w:tc>
        <w:tc>
          <w:tcPr>
            <w:tcW w:w="1716" w:type="dxa"/>
          </w:tcPr>
          <w:p w14:paraId="718ACF34" w14:textId="77777777" w:rsidR="00113765" w:rsidRDefault="00113765" w:rsidP="004F7267"/>
        </w:tc>
        <w:tc>
          <w:tcPr>
            <w:tcW w:w="1493" w:type="dxa"/>
          </w:tcPr>
          <w:p w14:paraId="753BFE2A" w14:textId="77777777" w:rsidR="00113765" w:rsidRDefault="00113765" w:rsidP="004F7267"/>
        </w:tc>
      </w:tr>
      <w:tr w:rsidR="00113765" w14:paraId="4F3B2B68" w14:textId="77777777" w:rsidTr="004F7267">
        <w:tc>
          <w:tcPr>
            <w:tcW w:w="1838" w:type="dxa"/>
          </w:tcPr>
          <w:p w14:paraId="26B52FAF" w14:textId="77777777" w:rsidR="00113765" w:rsidRDefault="00113765" w:rsidP="004F7267"/>
          <w:p w14:paraId="0FF32225" w14:textId="77777777" w:rsidR="00113765" w:rsidRDefault="00113765" w:rsidP="004F7267"/>
        </w:tc>
        <w:tc>
          <w:tcPr>
            <w:tcW w:w="1328" w:type="dxa"/>
          </w:tcPr>
          <w:p w14:paraId="7D71A98C" w14:textId="77777777" w:rsidR="00113765" w:rsidRDefault="00113765" w:rsidP="004F7267"/>
        </w:tc>
        <w:tc>
          <w:tcPr>
            <w:tcW w:w="1428" w:type="dxa"/>
          </w:tcPr>
          <w:p w14:paraId="0C826456" w14:textId="77777777" w:rsidR="00113765" w:rsidRDefault="00113765" w:rsidP="004F7267"/>
        </w:tc>
        <w:tc>
          <w:tcPr>
            <w:tcW w:w="1213" w:type="dxa"/>
          </w:tcPr>
          <w:p w14:paraId="014FF01E" w14:textId="77777777" w:rsidR="00113765" w:rsidRDefault="00113765" w:rsidP="004F7267"/>
        </w:tc>
        <w:tc>
          <w:tcPr>
            <w:tcW w:w="1716" w:type="dxa"/>
          </w:tcPr>
          <w:p w14:paraId="72BB5D34" w14:textId="77777777" w:rsidR="00113765" w:rsidRDefault="00113765" w:rsidP="004F7267"/>
        </w:tc>
        <w:tc>
          <w:tcPr>
            <w:tcW w:w="1493" w:type="dxa"/>
          </w:tcPr>
          <w:p w14:paraId="18F37779" w14:textId="77777777" w:rsidR="00113765" w:rsidRDefault="00113765" w:rsidP="004F7267"/>
        </w:tc>
      </w:tr>
      <w:tr w:rsidR="00113765" w14:paraId="0247E975" w14:textId="77777777" w:rsidTr="004F7267">
        <w:tc>
          <w:tcPr>
            <w:tcW w:w="1838" w:type="dxa"/>
          </w:tcPr>
          <w:p w14:paraId="2BFD1571" w14:textId="77777777" w:rsidR="00113765" w:rsidRDefault="00113765" w:rsidP="004F7267"/>
          <w:p w14:paraId="272C4FAB" w14:textId="77777777" w:rsidR="00113765" w:rsidRDefault="00113765" w:rsidP="004F7267"/>
        </w:tc>
        <w:tc>
          <w:tcPr>
            <w:tcW w:w="1328" w:type="dxa"/>
          </w:tcPr>
          <w:p w14:paraId="69F90EC3" w14:textId="77777777" w:rsidR="00113765" w:rsidRDefault="00113765" w:rsidP="004F7267"/>
        </w:tc>
        <w:tc>
          <w:tcPr>
            <w:tcW w:w="1428" w:type="dxa"/>
          </w:tcPr>
          <w:p w14:paraId="12B83F29" w14:textId="77777777" w:rsidR="00113765" w:rsidRDefault="00113765" w:rsidP="004F7267"/>
        </w:tc>
        <w:tc>
          <w:tcPr>
            <w:tcW w:w="1213" w:type="dxa"/>
          </w:tcPr>
          <w:p w14:paraId="415BC616" w14:textId="77777777" w:rsidR="00113765" w:rsidRDefault="00113765" w:rsidP="004F7267"/>
        </w:tc>
        <w:tc>
          <w:tcPr>
            <w:tcW w:w="1716" w:type="dxa"/>
          </w:tcPr>
          <w:p w14:paraId="78CB0AB0" w14:textId="77777777" w:rsidR="00113765" w:rsidRDefault="00113765" w:rsidP="004F7267"/>
        </w:tc>
        <w:tc>
          <w:tcPr>
            <w:tcW w:w="1493" w:type="dxa"/>
          </w:tcPr>
          <w:p w14:paraId="2065F3D5" w14:textId="77777777" w:rsidR="00113765" w:rsidRDefault="00113765" w:rsidP="004F7267"/>
        </w:tc>
      </w:tr>
    </w:tbl>
    <w:p w14:paraId="7CB85D02" w14:textId="77777777" w:rsidR="00113765" w:rsidRPr="007E2792" w:rsidRDefault="00113765" w:rsidP="00113765">
      <w:pPr>
        <w:jc w:val="both"/>
        <w:rPr>
          <w:rFonts w:ascii="Arial" w:hAnsi="Arial" w:cs="Arial"/>
          <w:sz w:val="24"/>
          <w:szCs w:val="24"/>
        </w:rPr>
      </w:pPr>
    </w:p>
    <w:sectPr w:rsidR="00113765" w:rsidRPr="007E279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83AD0" w14:textId="77777777" w:rsidR="00ED08E7" w:rsidRDefault="00ED08E7" w:rsidP="007E47D1">
      <w:pPr>
        <w:spacing w:after="0" w:line="240" w:lineRule="auto"/>
      </w:pPr>
      <w:r>
        <w:separator/>
      </w:r>
    </w:p>
  </w:endnote>
  <w:endnote w:type="continuationSeparator" w:id="0">
    <w:p w14:paraId="445EF433" w14:textId="77777777" w:rsidR="00ED08E7" w:rsidRDefault="00ED08E7" w:rsidP="007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74837" w14:textId="77777777" w:rsidR="00ED08E7" w:rsidRDefault="00ED08E7" w:rsidP="007E47D1">
      <w:pPr>
        <w:spacing w:after="0" w:line="240" w:lineRule="auto"/>
      </w:pPr>
      <w:r>
        <w:separator/>
      </w:r>
    </w:p>
  </w:footnote>
  <w:footnote w:type="continuationSeparator" w:id="0">
    <w:p w14:paraId="7E8BE143" w14:textId="77777777" w:rsidR="00ED08E7" w:rsidRDefault="00ED08E7" w:rsidP="007E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C4660" w14:textId="3647CE50" w:rsidR="009E6E40" w:rsidRDefault="000005EF" w:rsidP="00895A0C">
    <w:pPr>
      <w:pStyle w:val="Header"/>
      <w:jc w:val="right"/>
    </w:pPr>
    <w:r>
      <w:rPr>
        <w:rFonts w:ascii="Times New Roman" w:eastAsia="Times New Roman" w:hAnsi="Times New Roman" w:cs="Times New Roman"/>
        <w:b/>
        <w:bCs/>
        <w:noProof/>
        <w:lang w:eastAsia="en-GB"/>
      </w:rPr>
      <w:drawing>
        <wp:anchor distT="0" distB="0" distL="114300" distR="114300" simplePos="0" relativeHeight="251658752" behindDoc="1" locked="0" layoutInCell="1" allowOverlap="1" wp14:anchorId="6DC3A8D6" wp14:editId="18A0528C">
          <wp:simplePos x="0" y="0"/>
          <wp:positionH relativeFrom="margin">
            <wp:posOffset>4257675</wp:posOffset>
          </wp:positionH>
          <wp:positionV relativeFrom="paragraph">
            <wp:posOffset>-30480</wp:posOffset>
          </wp:positionV>
          <wp:extent cx="1365885" cy="1444625"/>
          <wp:effectExtent l="0" t="0" r="5715" b="3175"/>
          <wp:wrapTight wrapText="bothSides">
            <wp:wrapPolygon edited="0">
              <wp:start x="10243" y="0"/>
              <wp:lineTo x="7230" y="285"/>
              <wp:lineTo x="2410" y="3133"/>
              <wp:lineTo x="904" y="9400"/>
              <wp:lineTo x="2410" y="13672"/>
              <wp:lineTo x="0" y="18229"/>
              <wp:lineTo x="0" y="20508"/>
              <wp:lineTo x="3013" y="20793"/>
              <wp:lineTo x="18678" y="21363"/>
              <wp:lineTo x="20485" y="21363"/>
              <wp:lineTo x="21389" y="19938"/>
              <wp:lineTo x="21389" y="18229"/>
              <wp:lineTo x="18075" y="18229"/>
              <wp:lineTo x="18979" y="13672"/>
              <wp:lineTo x="20787" y="9115"/>
              <wp:lineTo x="19582" y="3418"/>
              <wp:lineTo x="13858" y="285"/>
              <wp:lineTo x="11448" y="0"/>
              <wp:lineTo x="1024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1444625"/>
                  </a:xfrm>
                  <a:prstGeom prst="rect">
                    <a:avLst/>
                  </a:prstGeom>
                  <a:noFill/>
                </pic:spPr>
              </pic:pic>
            </a:graphicData>
          </a:graphic>
          <wp14:sizeRelH relativeFrom="page">
            <wp14:pctWidth>0</wp14:pctWidth>
          </wp14:sizeRelH>
          <wp14:sizeRelV relativeFrom="page">
            <wp14:pctHeight>0</wp14:pctHeight>
          </wp14:sizeRelV>
        </wp:anchor>
      </w:drawing>
    </w:r>
    <w:r w:rsidR="009624B4" w:rsidRPr="009624B4">
      <w:rPr>
        <w:rFonts w:ascii="Times New Roman" w:eastAsia="Times New Roman" w:hAnsi="Times New Roman" w:cs="Times New Roman"/>
        <w:b/>
        <w:bCs/>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31B8"/>
    <w:multiLevelType w:val="hybridMultilevel"/>
    <w:tmpl w:val="24C8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74607"/>
    <w:multiLevelType w:val="hybridMultilevel"/>
    <w:tmpl w:val="71C02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5A4EC6"/>
    <w:multiLevelType w:val="hybridMultilevel"/>
    <w:tmpl w:val="7AAE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DC7C9C"/>
    <w:multiLevelType w:val="hybridMultilevel"/>
    <w:tmpl w:val="B5E821D0"/>
    <w:lvl w:ilvl="0" w:tplc="04A20888">
      <w:start w:val="1"/>
      <w:numFmt w:val="decimal"/>
      <w:lvlText w:val="%1."/>
      <w:lvlJc w:val="left"/>
      <w:pPr>
        <w:ind w:left="720" w:hanging="360"/>
      </w:pPr>
      <w:rPr>
        <w:rFonts w:asciiTheme="minorHAnsi" w:eastAsia="Calibr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0A0C2E"/>
    <w:multiLevelType w:val="multilevel"/>
    <w:tmpl w:val="E3027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126AA8"/>
    <w:multiLevelType w:val="multilevel"/>
    <w:tmpl w:val="59E4E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2314622">
    <w:abstractNumId w:val="4"/>
  </w:num>
  <w:num w:numId="2" w16cid:durableId="165293154">
    <w:abstractNumId w:val="5"/>
  </w:num>
  <w:num w:numId="3" w16cid:durableId="1435708695">
    <w:abstractNumId w:val="0"/>
  </w:num>
  <w:num w:numId="4" w16cid:durableId="1633364216">
    <w:abstractNumId w:val="3"/>
  </w:num>
  <w:num w:numId="5" w16cid:durableId="1570993385">
    <w:abstractNumId w:val="2"/>
  </w:num>
  <w:num w:numId="6" w16cid:durableId="1360886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CE"/>
    <w:rsid w:val="000005EF"/>
    <w:rsid w:val="00030D67"/>
    <w:rsid w:val="0004085A"/>
    <w:rsid w:val="00074679"/>
    <w:rsid w:val="00113765"/>
    <w:rsid w:val="0012570F"/>
    <w:rsid w:val="00140FE6"/>
    <w:rsid w:val="0014635F"/>
    <w:rsid w:val="001B1350"/>
    <w:rsid w:val="001E3E6D"/>
    <w:rsid w:val="00227928"/>
    <w:rsid w:val="00264678"/>
    <w:rsid w:val="00282FE5"/>
    <w:rsid w:val="0028575F"/>
    <w:rsid w:val="002A3594"/>
    <w:rsid w:val="002E18AD"/>
    <w:rsid w:val="00323224"/>
    <w:rsid w:val="003265E8"/>
    <w:rsid w:val="00360E51"/>
    <w:rsid w:val="00405340"/>
    <w:rsid w:val="00407F21"/>
    <w:rsid w:val="00452A68"/>
    <w:rsid w:val="00484106"/>
    <w:rsid w:val="004955B0"/>
    <w:rsid w:val="004C33BE"/>
    <w:rsid w:val="005145C4"/>
    <w:rsid w:val="005247D0"/>
    <w:rsid w:val="0053545F"/>
    <w:rsid w:val="00560438"/>
    <w:rsid w:val="0059433E"/>
    <w:rsid w:val="00655D0D"/>
    <w:rsid w:val="00695ADF"/>
    <w:rsid w:val="006C55EA"/>
    <w:rsid w:val="006E073D"/>
    <w:rsid w:val="00730D3E"/>
    <w:rsid w:val="007677C1"/>
    <w:rsid w:val="007843E4"/>
    <w:rsid w:val="007C3644"/>
    <w:rsid w:val="007E2792"/>
    <w:rsid w:val="007E47D1"/>
    <w:rsid w:val="0080180C"/>
    <w:rsid w:val="00863D06"/>
    <w:rsid w:val="00866DE6"/>
    <w:rsid w:val="00874D6C"/>
    <w:rsid w:val="00890E34"/>
    <w:rsid w:val="00895A0C"/>
    <w:rsid w:val="008E09EB"/>
    <w:rsid w:val="00902B08"/>
    <w:rsid w:val="0093399B"/>
    <w:rsid w:val="009624B4"/>
    <w:rsid w:val="009658B4"/>
    <w:rsid w:val="009A1EE3"/>
    <w:rsid w:val="009E6E40"/>
    <w:rsid w:val="00A0050C"/>
    <w:rsid w:val="00A3245E"/>
    <w:rsid w:val="00AA03CC"/>
    <w:rsid w:val="00AA0BE6"/>
    <w:rsid w:val="00AD2B9B"/>
    <w:rsid w:val="00B97E09"/>
    <w:rsid w:val="00BE057E"/>
    <w:rsid w:val="00BF229A"/>
    <w:rsid w:val="00C0046A"/>
    <w:rsid w:val="00C115CE"/>
    <w:rsid w:val="00C77865"/>
    <w:rsid w:val="00C90AD4"/>
    <w:rsid w:val="00D03709"/>
    <w:rsid w:val="00D30CA1"/>
    <w:rsid w:val="00D3586A"/>
    <w:rsid w:val="00E338FC"/>
    <w:rsid w:val="00E43E09"/>
    <w:rsid w:val="00E50C28"/>
    <w:rsid w:val="00E51B16"/>
    <w:rsid w:val="00ED08E7"/>
    <w:rsid w:val="00ED5F86"/>
    <w:rsid w:val="00ED7D4A"/>
    <w:rsid w:val="00EF565B"/>
    <w:rsid w:val="00F24214"/>
    <w:rsid w:val="00F51AF9"/>
    <w:rsid w:val="00F61251"/>
    <w:rsid w:val="00F97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5164B4"/>
  <w15:docId w15:val="{6D5BFFFB-A774-4BAB-BC3A-D439E8F9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115C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15C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115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3PAGGenericText">
    <w:name w:val="Style 3 PAG Generic Text"/>
    <w:basedOn w:val="Normal"/>
    <w:qFormat/>
    <w:rsid w:val="002E18AD"/>
    <w:pPr>
      <w:spacing w:before="120" w:after="400" w:line="360" w:lineRule="auto"/>
    </w:pPr>
    <w:rPr>
      <w:rFonts w:cs="Times New Roman"/>
      <w:szCs w:val="24"/>
    </w:rPr>
  </w:style>
  <w:style w:type="paragraph" w:customStyle="1" w:styleId="Style5BulletPointList">
    <w:name w:val="Style 5 Bullet Point List"/>
    <w:basedOn w:val="Normal"/>
    <w:qFormat/>
    <w:rsid w:val="002E18AD"/>
    <w:pPr>
      <w:spacing w:before="120" w:after="120" w:line="360" w:lineRule="auto"/>
      <w:contextualSpacing/>
    </w:pPr>
    <w:rPr>
      <w:rFonts w:cs="Times New Roman"/>
      <w:szCs w:val="24"/>
    </w:rPr>
  </w:style>
  <w:style w:type="character" w:styleId="CommentReference">
    <w:name w:val="annotation reference"/>
    <w:basedOn w:val="DefaultParagraphFont"/>
    <w:uiPriority w:val="99"/>
    <w:semiHidden/>
    <w:unhideWhenUsed/>
    <w:rsid w:val="0053545F"/>
    <w:rPr>
      <w:sz w:val="16"/>
      <w:szCs w:val="16"/>
    </w:rPr>
  </w:style>
  <w:style w:type="paragraph" w:styleId="CommentText">
    <w:name w:val="annotation text"/>
    <w:basedOn w:val="Normal"/>
    <w:link w:val="CommentTextChar"/>
    <w:uiPriority w:val="99"/>
    <w:semiHidden/>
    <w:unhideWhenUsed/>
    <w:rsid w:val="0053545F"/>
    <w:pPr>
      <w:spacing w:line="240" w:lineRule="auto"/>
    </w:pPr>
    <w:rPr>
      <w:sz w:val="20"/>
      <w:szCs w:val="20"/>
    </w:rPr>
  </w:style>
  <w:style w:type="character" w:customStyle="1" w:styleId="CommentTextChar">
    <w:name w:val="Comment Text Char"/>
    <w:basedOn w:val="DefaultParagraphFont"/>
    <w:link w:val="CommentText"/>
    <w:uiPriority w:val="99"/>
    <w:semiHidden/>
    <w:rsid w:val="0053545F"/>
    <w:rPr>
      <w:sz w:val="20"/>
      <w:szCs w:val="20"/>
    </w:rPr>
  </w:style>
  <w:style w:type="paragraph" w:styleId="CommentSubject">
    <w:name w:val="annotation subject"/>
    <w:basedOn w:val="CommentText"/>
    <w:next w:val="CommentText"/>
    <w:link w:val="CommentSubjectChar"/>
    <w:uiPriority w:val="99"/>
    <w:semiHidden/>
    <w:unhideWhenUsed/>
    <w:rsid w:val="0053545F"/>
    <w:rPr>
      <w:b/>
      <w:bCs/>
    </w:rPr>
  </w:style>
  <w:style w:type="character" w:customStyle="1" w:styleId="CommentSubjectChar">
    <w:name w:val="Comment Subject Char"/>
    <w:basedOn w:val="CommentTextChar"/>
    <w:link w:val="CommentSubject"/>
    <w:uiPriority w:val="99"/>
    <w:semiHidden/>
    <w:rsid w:val="0053545F"/>
    <w:rPr>
      <w:b/>
      <w:bCs/>
      <w:sz w:val="20"/>
      <w:szCs w:val="20"/>
    </w:rPr>
  </w:style>
  <w:style w:type="paragraph" w:styleId="BalloonText">
    <w:name w:val="Balloon Text"/>
    <w:basedOn w:val="Normal"/>
    <w:link w:val="BalloonTextChar"/>
    <w:uiPriority w:val="99"/>
    <w:semiHidden/>
    <w:unhideWhenUsed/>
    <w:rsid w:val="00535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45F"/>
    <w:rPr>
      <w:rFonts w:ascii="Segoe UI" w:hAnsi="Segoe UI" w:cs="Segoe UI"/>
      <w:sz w:val="18"/>
      <w:szCs w:val="18"/>
    </w:rPr>
  </w:style>
  <w:style w:type="paragraph" w:styleId="Header">
    <w:name w:val="header"/>
    <w:basedOn w:val="Normal"/>
    <w:link w:val="HeaderChar"/>
    <w:uiPriority w:val="99"/>
    <w:unhideWhenUsed/>
    <w:rsid w:val="007E4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7D1"/>
  </w:style>
  <w:style w:type="paragraph" w:styleId="Footer">
    <w:name w:val="footer"/>
    <w:basedOn w:val="Normal"/>
    <w:link w:val="FooterChar"/>
    <w:uiPriority w:val="99"/>
    <w:unhideWhenUsed/>
    <w:rsid w:val="007E4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7D1"/>
  </w:style>
  <w:style w:type="paragraph" w:styleId="ListParagraph">
    <w:name w:val="List Paragraph"/>
    <w:basedOn w:val="Normal"/>
    <w:uiPriority w:val="34"/>
    <w:qFormat/>
    <w:rsid w:val="00227928"/>
    <w:pPr>
      <w:ind w:left="720"/>
      <w:contextualSpacing/>
    </w:pPr>
  </w:style>
  <w:style w:type="character" w:styleId="Hyperlink">
    <w:name w:val="Hyperlink"/>
    <w:basedOn w:val="DefaultParagraphFont"/>
    <w:uiPriority w:val="99"/>
    <w:unhideWhenUsed/>
    <w:rsid w:val="009624B4"/>
    <w:rPr>
      <w:color w:val="0563C1" w:themeColor="hyperlink"/>
      <w:u w:val="single"/>
    </w:rPr>
  </w:style>
  <w:style w:type="character" w:styleId="UnresolvedMention">
    <w:name w:val="Unresolved Mention"/>
    <w:basedOn w:val="DefaultParagraphFont"/>
    <w:uiPriority w:val="99"/>
    <w:semiHidden/>
    <w:unhideWhenUsed/>
    <w:rsid w:val="009624B4"/>
    <w:rPr>
      <w:color w:val="605E5C"/>
      <w:shd w:val="clear" w:color="auto" w:fill="E1DFDD"/>
    </w:rPr>
  </w:style>
  <w:style w:type="paragraph" w:customStyle="1" w:styleId="xdefault">
    <w:name w:val="x_default"/>
    <w:basedOn w:val="Normal"/>
    <w:rsid w:val="0093399B"/>
    <w:pPr>
      <w:spacing w:after="0" w:line="240" w:lineRule="auto"/>
    </w:pPr>
    <w:rPr>
      <w:rFonts w:ascii="Calibri" w:hAnsi="Calibri" w:cs="Calibri"/>
      <w:lang w:eastAsia="en-GB"/>
    </w:rPr>
  </w:style>
  <w:style w:type="paragraph" w:customStyle="1" w:styleId="Body">
    <w:name w:val="Body"/>
    <w:rsid w:val="00EF565B"/>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GB"/>
    </w:rPr>
  </w:style>
  <w:style w:type="paragraph" w:customStyle="1" w:styleId="1bodycopy10pt">
    <w:name w:val="1 body copy 10pt"/>
    <w:basedOn w:val="Normal"/>
    <w:link w:val="1bodycopy10ptChar"/>
    <w:qFormat/>
    <w:rsid w:val="007843E4"/>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7843E4"/>
    <w:rPr>
      <w:rFonts w:ascii="Arial" w:eastAsia="MS Mincho" w:hAnsi="Arial" w:cs="Times New Roman"/>
      <w:sz w:val="20"/>
      <w:szCs w:val="24"/>
      <w:lang w:val="en-US"/>
    </w:rPr>
  </w:style>
  <w:style w:type="paragraph" w:customStyle="1" w:styleId="1bodycopy11pt">
    <w:name w:val="1 body copy 11pt"/>
    <w:autoRedefine/>
    <w:rsid w:val="007843E4"/>
    <w:pPr>
      <w:spacing w:after="120" w:line="240" w:lineRule="auto"/>
      <w:ind w:right="850"/>
    </w:pPr>
    <w:rPr>
      <w:rFonts w:ascii="Arial" w:eastAsia="MS Mincho" w:hAnsi="Arial" w:cs="Arial"/>
      <w:szCs w:val="24"/>
      <w:lang w:val="en-US"/>
    </w:rPr>
  </w:style>
  <w:style w:type="paragraph" w:customStyle="1" w:styleId="Default">
    <w:name w:val="Default"/>
    <w:rsid w:val="002A3594"/>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11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041515">
      <w:bodyDiv w:val="1"/>
      <w:marLeft w:val="0"/>
      <w:marRight w:val="0"/>
      <w:marTop w:val="0"/>
      <w:marBottom w:val="0"/>
      <w:divBdr>
        <w:top w:val="none" w:sz="0" w:space="0" w:color="auto"/>
        <w:left w:val="none" w:sz="0" w:space="0" w:color="auto"/>
        <w:bottom w:val="none" w:sz="0" w:space="0" w:color="auto"/>
        <w:right w:val="none" w:sz="0" w:space="0" w:color="auto"/>
      </w:divBdr>
      <w:divsChild>
        <w:div w:id="660233829">
          <w:marLeft w:val="0"/>
          <w:marRight w:val="0"/>
          <w:marTop w:val="288"/>
          <w:marBottom w:val="288"/>
          <w:divBdr>
            <w:top w:val="none" w:sz="0" w:space="0" w:color="auto"/>
            <w:left w:val="none" w:sz="0" w:space="0" w:color="auto"/>
            <w:bottom w:val="none" w:sz="0" w:space="0" w:color="auto"/>
            <w:right w:val="none" w:sz="0" w:space="0" w:color="auto"/>
          </w:divBdr>
        </w:div>
      </w:divsChild>
    </w:div>
    <w:div w:id="50641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1025</Words>
  <Characters>5848</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
      <vt:lpstr/>
      <vt:lpstr/>
      <vt:lpstr/>
      <vt:lpstr/>
      <vt:lpstr>Queensmill College</vt:lpstr>
      <vt:lpstr/>
      <vt:lpstr/>
      <vt:lpstr>Appendix A</vt:lpstr>
      <vt:lpstr/>
      <vt:lpstr>Consent for short term prescribed medication</vt:lpstr>
      <vt:lpstr/>
      <vt:lpstr/>
      <vt:lpstr>I parent/carer of _________________________   give consent for my son/daugh</vt:lpstr>
      <vt:lpstr/>
      <vt:lpstr>be administered by Queensmill College.</vt:lpstr>
      <vt:lpstr/>
      <vt:lpstr>This consent will last until ……………………………..</vt:lpstr>
      <vt:lpstr/>
      <vt:lpstr>My son/daughter last had this medication at … ………………………….      </vt:lpstr>
      <vt:lpstr/>
      <vt:lpstr>The next dose/s of ………..   mls/ tablet is to be given at … ……………………</vt:lpstr>
      <vt:lpstr/>
      <vt:lpstr>I understand that I must supply the school with the medicine in the original con</vt:lpstr>
      <vt:lpstr/>
      <vt:lpstr/>
      <vt:lpstr>.</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Bostock</dc:creator>
  <cp:keywords/>
  <dc:description/>
  <cp:lastModifiedBy>Rachel Thompson</cp:lastModifiedBy>
  <cp:revision>3</cp:revision>
  <cp:lastPrinted>2021-02-05T17:03:00Z</cp:lastPrinted>
  <dcterms:created xsi:type="dcterms:W3CDTF">2025-05-08T14:43:00Z</dcterms:created>
  <dcterms:modified xsi:type="dcterms:W3CDTF">2025-05-08T14:46:00Z</dcterms:modified>
</cp:coreProperties>
</file>